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637" w:rsidRPr="004075A0" w:rsidRDefault="00032637" w:rsidP="00CE1974">
      <w:pPr>
        <w:tabs>
          <w:tab w:val="left" w:pos="540"/>
          <w:tab w:val="left" w:pos="720"/>
          <w:tab w:val="left" w:pos="7380"/>
        </w:tabs>
        <w:spacing w:line="412" w:lineRule="exact"/>
        <w:rPr>
          <w:rFonts w:ascii="仿宋" w:eastAsia="仿宋" w:hAnsi="仿宋"/>
          <w:color w:val="000000" w:themeColor="text1"/>
          <w:sz w:val="30"/>
        </w:rPr>
      </w:pPr>
      <w:bookmarkStart w:id="0" w:name="OLE_LINK44"/>
      <w:bookmarkStart w:id="1" w:name="OLE_LINK45"/>
    </w:p>
    <w:p w:rsidR="00032637" w:rsidRPr="004075A0" w:rsidRDefault="00032637" w:rsidP="00CE1974">
      <w:pPr>
        <w:spacing w:line="412" w:lineRule="exact"/>
        <w:rPr>
          <w:rFonts w:ascii="仿宋" w:eastAsia="仿宋" w:hAnsi="仿宋"/>
          <w:color w:val="000000" w:themeColor="text1"/>
          <w:sz w:val="30"/>
        </w:rPr>
      </w:pPr>
    </w:p>
    <w:p w:rsidR="00032637" w:rsidRPr="004075A0" w:rsidRDefault="00032637" w:rsidP="00CE1974">
      <w:pPr>
        <w:spacing w:line="412" w:lineRule="exact"/>
        <w:rPr>
          <w:rFonts w:ascii="仿宋" w:eastAsia="仿宋" w:hAnsi="仿宋"/>
          <w:color w:val="000000" w:themeColor="text1"/>
          <w:sz w:val="30"/>
        </w:rPr>
      </w:pPr>
    </w:p>
    <w:p w:rsidR="00032637" w:rsidRPr="004075A0" w:rsidRDefault="00032637" w:rsidP="00CE1974">
      <w:pPr>
        <w:spacing w:line="412" w:lineRule="exact"/>
        <w:rPr>
          <w:rFonts w:ascii="仿宋" w:eastAsia="仿宋" w:hAnsi="仿宋"/>
          <w:color w:val="000000" w:themeColor="text1"/>
          <w:sz w:val="30"/>
        </w:rPr>
      </w:pPr>
    </w:p>
    <w:p w:rsidR="00032637" w:rsidRPr="004075A0" w:rsidRDefault="00032637" w:rsidP="00CE1974">
      <w:pPr>
        <w:spacing w:line="412" w:lineRule="exact"/>
        <w:rPr>
          <w:rFonts w:ascii="仿宋" w:eastAsia="仿宋" w:hAnsi="仿宋"/>
          <w:color w:val="000000" w:themeColor="text1"/>
          <w:sz w:val="30"/>
        </w:rPr>
      </w:pPr>
    </w:p>
    <w:p w:rsidR="00032637" w:rsidRPr="004075A0" w:rsidRDefault="00032637" w:rsidP="00CE1974">
      <w:pPr>
        <w:spacing w:line="240" w:lineRule="atLeast"/>
        <w:rPr>
          <w:rFonts w:ascii="宋体" w:hAnsi="宋体"/>
          <w:b/>
          <w:bCs/>
          <w:color w:val="000000" w:themeColor="text1"/>
          <w:w w:val="70"/>
          <w:sz w:val="120"/>
          <w:szCs w:val="120"/>
        </w:rPr>
      </w:pPr>
    </w:p>
    <w:p w:rsidR="00032637" w:rsidRPr="004075A0" w:rsidRDefault="00032637" w:rsidP="00CE1974">
      <w:pPr>
        <w:spacing w:line="180" w:lineRule="exact"/>
        <w:rPr>
          <w:rFonts w:ascii="仿宋" w:eastAsia="仿宋" w:hAnsi="仿宋"/>
          <w:color w:val="000000" w:themeColor="text1"/>
          <w:sz w:val="30"/>
        </w:rPr>
      </w:pPr>
    </w:p>
    <w:p w:rsidR="00032637" w:rsidRPr="004075A0" w:rsidRDefault="00032637" w:rsidP="00CE1974">
      <w:pPr>
        <w:spacing w:line="180" w:lineRule="exact"/>
        <w:rPr>
          <w:rFonts w:ascii="仿宋" w:eastAsia="仿宋" w:hAnsi="仿宋"/>
          <w:color w:val="000000" w:themeColor="text1"/>
          <w:sz w:val="30"/>
        </w:rPr>
      </w:pPr>
    </w:p>
    <w:p w:rsidR="00032637" w:rsidRPr="00700638" w:rsidRDefault="00032637" w:rsidP="00670C24">
      <w:pPr>
        <w:tabs>
          <w:tab w:val="left" w:pos="7380"/>
        </w:tabs>
        <w:spacing w:line="560" w:lineRule="exact"/>
        <w:jc w:val="center"/>
        <w:rPr>
          <w:rFonts w:ascii="仿宋" w:eastAsia="仿宋" w:hAnsi="仿宋"/>
          <w:color w:val="000000" w:themeColor="text1"/>
          <w:sz w:val="32"/>
        </w:rPr>
      </w:pPr>
      <w:r w:rsidRPr="00700638">
        <w:rPr>
          <w:rFonts w:ascii="仿宋" w:eastAsia="仿宋" w:hAnsi="仿宋" w:hint="eastAsia"/>
          <w:color w:val="000000" w:themeColor="text1"/>
          <w:sz w:val="32"/>
        </w:rPr>
        <w:t>学字〔20</w:t>
      </w:r>
      <w:r w:rsidR="00547C1B" w:rsidRPr="00700638">
        <w:rPr>
          <w:rFonts w:ascii="仿宋" w:eastAsia="仿宋" w:hAnsi="仿宋"/>
          <w:color w:val="000000" w:themeColor="text1"/>
          <w:sz w:val="32"/>
        </w:rPr>
        <w:t>2</w:t>
      </w:r>
      <w:r w:rsidR="00631DDA" w:rsidRPr="00700638">
        <w:rPr>
          <w:rFonts w:ascii="仿宋" w:eastAsia="仿宋" w:hAnsi="仿宋"/>
          <w:color w:val="000000" w:themeColor="text1"/>
          <w:sz w:val="32"/>
        </w:rPr>
        <w:t>6</w:t>
      </w:r>
      <w:r w:rsidRPr="00700638">
        <w:rPr>
          <w:rFonts w:ascii="仿宋" w:eastAsia="仿宋" w:hAnsi="仿宋" w:hint="eastAsia"/>
          <w:color w:val="000000" w:themeColor="text1"/>
          <w:sz w:val="32"/>
        </w:rPr>
        <w:t>〕号</w:t>
      </w:r>
    </w:p>
    <w:p w:rsidR="00032637" w:rsidRPr="00700638" w:rsidRDefault="00032637" w:rsidP="00CE1974">
      <w:pPr>
        <w:tabs>
          <w:tab w:val="left" w:pos="7380"/>
        </w:tabs>
        <w:spacing w:line="440" w:lineRule="exact"/>
        <w:rPr>
          <w:rFonts w:ascii="仿宋_GB2312" w:eastAsia="仿宋_GB2312"/>
          <w:color w:val="000000" w:themeColor="text1"/>
          <w:sz w:val="30"/>
        </w:rPr>
      </w:pPr>
      <w:r w:rsidRPr="00700638">
        <w:rPr>
          <w:rFonts w:ascii="仿宋_GB2312" w:eastAsia="仿宋_GB2312" w:hint="eastAsia"/>
          <w:noProof/>
          <w:color w:val="000000" w:themeColor="text1"/>
          <w:sz w:val="30"/>
        </w:rPr>
        <mc:AlternateContent>
          <mc:Choice Requires="wps">
            <w:drawing>
              <wp:anchor distT="0" distB="0" distL="114300" distR="114300" simplePos="0" relativeHeight="251659264" behindDoc="0" locked="0" layoutInCell="1" allowOverlap="1">
                <wp:simplePos x="0" y="0"/>
                <wp:positionH relativeFrom="column">
                  <wp:posOffset>20320</wp:posOffset>
                </wp:positionH>
                <wp:positionV relativeFrom="paragraph">
                  <wp:posOffset>163830</wp:posOffset>
                </wp:positionV>
                <wp:extent cx="5615940" cy="0"/>
                <wp:effectExtent l="20320" t="20955" r="21590" b="17145"/>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straightConnector1">
                          <a:avLst/>
                        </a:prstGeom>
                        <a:noFill/>
                        <a:ln w="254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0D4585" id="_x0000_t32" coordsize="21600,21600" o:spt="32" o:oned="t" path="m,l21600,21600e" filled="f">
                <v:path arrowok="t" fillok="f" o:connecttype="none"/>
                <o:lock v:ext="edit" shapetype="t"/>
              </v:shapetype>
              <v:shape id="直接箭头连接符 1" o:spid="_x0000_s1026" type="#_x0000_t32" style="position:absolute;left:0;text-align:left;margin-left:1.6pt;margin-top:12.9pt;width:442.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" strokecolor="red" strokeweight="2pt"/>
            </w:pict>
          </mc:Fallback>
        </mc:AlternateContent>
      </w:r>
    </w:p>
    <w:p w:rsidR="00032637" w:rsidRPr="00700638" w:rsidRDefault="00032637" w:rsidP="00CE1974">
      <w:pPr>
        <w:adjustRightInd w:val="0"/>
        <w:snapToGrid w:val="0"/>
        <w:spacing w:line="560" w:lineRule="exact"/>
        <w:rPr>
          <w:rFonts w:ascii="宋体" w:hAnsi="宋体" w:cs="宋体"/>
          <w:b/>
          <w:bCs/>
          <w:color w:val="000000" w:themeColor="text1"/>
          <w:kern w:val="0"/>
          <w:sz w:val="44"/>
          <w:szCs w:val="44"/>
        </w:rPr>
      </w:pPr>
    </w:p>
    <w:p w:rsidR="00547C1B" w:rsidRPr="00700638" w:rsidRDefault="00DC484A" w:rsidP="00CE1974">
      <w:pPr>
        <w:adjustRightInd w:val="0"/>
        <w:snapToGrid w:val="0"/>
        <w:spacing w:line="560" w:lineRule="exact"/>
        <w:rPr>
          <w:rFonts w:ascii="方正小标宋简体" w:eastAsia="方正小标宋简体" w:hAnsi="方正小标宋简体" w:cs="宋体"/>
          <w:bCs/>
          <w:color w:val="000000" w:themeColor="text1"/>
          <w:kern w:val="0"/>
          <w:sz w:val="44"/>
          <w:szCs w:val="44"/>
        </w:rPr>
      </w:pPr>
      <w:r w:rsidRPr="00700638">
        <w:rPr>
          <w:rFonts w:ascii="方正小标宋简体" w:eastAsia="方正小标宋简体" w:hAnsi="方正小标宋简体" w:cs="宋体" w:hint="eastAsia"/>
          <w:bCs/>
          <w:color w:val="000000" w:themeColor="text1"/>
          <w:kern w:val="0"/>
          <w:sz w:val="44"/>
          <w:szCs w:val="44"/>
        </w:rPr>
        <w:t>关于做好</w:t>
      </w:r>
      <w:r w:rsidR="007B2A50" w:rsidRPr="00700638">
        <w:rPr>
          <w:rFonts w:ascii="方正小标宋简体" w:eastAsia="方正小标宋简体" w:hAnsi="方正小标宋简体" w:cs="宋体" w:hint="eastAsia"/>
          <w:bCs/>
          <w:color w:val="000000" w:themeColor="text1"/>
          <w:kern w:val="0"/>
          <w:sz w:val="44"/>
          <w:szCs w:val="44"/>
        </w:rPr>
        <w:t>202</w:t>
      </w:r>
      <w:r w:rsidR="00631DDA" w:rsidRPr="00700638">
        <w:rPr>
          <w:rFonts w:ascii="方正小标宋简体" w:eastAsia="方正小标宋简体" w:hAnsi="方正小标宋简体" w:cs="宋体"/>
          <w:bCs/>
          <w:color w:val="000000" w:themeColor="text1"/>
          <w:kern w:val="0"/>
          <w:sz w:val="44"/>
          <w:szCs w:val="44"/>
        </w:rPr>
        <w:t>6</w:t>
      </w:r>
      <w:r w:rsidRPr="00700638">
        <w:rPr>
          <w:rFonts w:ascii="方正小标宋简体" w:eastAsia="方正小标宋简体" w:hAnsi="方正小标宋简体" w:cs="宋体" w:hint="eastAsia"/>
          <w:bCs/>
          <w:color w:val="000000" w:themeColor="text1"/>
          <w:kern w:val="0"/>
          <w:sz w:val="44"/>
          <w:szCs w:val="44"/>
        </w:rPr>
        <w:t>年度中国科学院院长奖学金</w:t>
      </w:r>
    </w:p>
    <w:p w:rsidR="00E910ED" w:rsidRPr="00700638" w:rsidRDefault="00DC484A" w:rsidP="00670C24">
      <w:pPr>
        <w:adjustRightInd w:val="0"/>
        <w:snapToGrid w:val="0"/>
        <w:spacing w:line="560" w:lineRule="exact"/>
        <w:jc w:val="center"/>
        <w:rPr>
          <w:rFonts w:ascii="方正小标宋简体" w:eastAsia="方正小标宋简体" w:hAnsi="方正小标宋简体" w:cs="宋体"/>
          <w:bCs/>
          <w:color w:val="000000" w:themeColor="text1"/>
          <w:kern w:val="0"/>
          <w:sz w:val="44"/>
          <w:szCs w:val="44"/>
        </w:rPr>
      </w:pPr>
      <w:r w:rsidRPr="00700638">
        <w:rPr>
          <w:rFonts w:ascii="方正小标宋简体" w:eastAsia="方正小标宋简体" w:hAnsi="方正小标宋简体" w:cs="宋体" w:hint="eastAsia"/>
          <w:bCs/>
          <w:color w:val="000000" w:themeColor="text1"/>
          <w:kern w:val="0"/>
          <w:sz w:val="44"/>
          <w:szCs w:val="44"/>
        </w:rPr>
        <w:t>初选工作的通知</w:t>
      </w:r>
    </w:p>
    <w:p w:rsidR="00760068" w:rsidRPr="00700638" w:rsidRDefault="00760068" w:rsidP="00CE1974">
      <w:pPr>
        <w:adjustRightInd w:val="0"/>
        <w:snapToGrid w:val="0"/>
        <w:spacing w:line="560" w:lineRule="exact"/>
        <w:rPr>
          <w:rFonts w:ascii="方正小标宋简体" w:eastAsia="方正小标宋简体" w:hAnsi="宋体" w:cs="宋体"/>
          <w:bCs/>
          <w:color w:val="000000" w:themeColor="text1"/>
          <w:kern w:val="0"/>
          <w:sz w:val="44"/>
          <w:szCs w:val="44"/>
        </w:rPr>
      </w:pPr>
    </w:p>
    <w:p w:rsidR="004A02CA" w:rsidRPr="00700638" w:rsidRDefault="00434059" w:rsidP="00CE1974">
      <w:pPr>
        <w:widowControl/>
        <w:shd w:val="clear" w:color="auto" w:fill="FFFFFF"/>
        <w:spacing w:line="560" w:lineRule="exact"/>
        <w:rPr>
          <w:rFonts w:ascii="仿宋_GB2312" w:eastAsia="仿宋_GB2312" w:hAnsi="宋体" w:cs="宋体"/>
          <w:color w:val="000000" w:themeColor="text1"/>
          <w:kern w:val="0"/>
          <w:szCs w:val="21"/>
        </w:rPr>
      </w:pPr>
      <w:r w:rsidRPr="00700638">
        <w:rPr>
          <w:rFonts w:ascii="仿宋" w:eastAsia="仿宋" w:hAnsi="仿宋" w:cs="宋体" w:hint="eastAsia"/>
          <w:color w:val="000000" w:themeColor="text1"/>
          <w:kern w:val="0"/>
          <w:sz w:val="32"/>
        </w:rPr>
        <w:t>各</w:t>
      </w:r>
      <w:r w:rsidR="00A42F36" w:rsidRPr="00700638">
        <w:rPr>
          <w:rFonts w:ascii="仿宋" w:eastAsia="仿宋" w:hAnsi="仿宋" w:cs="宋体" w:hint="eastAsia"/>
          <w:color w:val="000000" w:themeColor="text1"/>
          <w:kern w:val="0"/>
          <w:sz w:val="32"/>
        </w:rPr>
        <w:t>有关单位</w:t>
      </w:r>
      <w:r w:rsidR="004A02CA" w:rsidRPr="00700638">
        <w:rPr>
          <w:rFonts w:ascii="仿宋" w:eastAsia="仿宋" w:hAnsi="仿宋" w:cs="宋体" w:hint="eastAsia"/>
          <w:color w:val="000000" w:themeColor="text1"/>
          <w:kern w:val="0"/>
          <w:sz w:val="32"/>
          <w:szCs w:val="32"/>
        </w:rPr>
        <w:t>：</w:t>
      </w:r>
    </w:p>
    <w:p w:rsidR="008459F9" w:rsidRPr="00700638" w:rsidRDefault="004A02CA" w:rsidP="00CE1974">
      <w:pPr>
        <w:widowControl/>
        <w:shd w:val="clear" w:color="auto" w:fill="FFFFFF"/>
        <w:spacing w:line="560" w:lineRule="exact"/>
        <w:ind w:firstLine="640"/>
        <w:rPr>
          <w:rFonts w:ascii="仿宋" w:eastAsia="仿宋" w:hAnsi="仿宋" w:cs="宋体"/>
          <w:color w:val="000000" w:themeColor="text1"/>
          <w:kern w:val="0"/>
          <w:sz w:val="32"/>
          <w:szCs w:val="32"/>
        </w:rPr>
      </w:pPr>
      <w:r w:rsidRPr="00700638">
        <w:rPr>
          <w:rFonts w:ascii="仿宋" w:eastAsia="仿宋" w:hAnsi="仿宋" w:cs="宋体" w:hint="eastAsia"/>
          <w:color w:val="000000" w:themeColor="text1"/>
          <w:kern w:val="0"/>
          <w:sz w:val="32"/>
          <w:szCs w:val="32"/>
        </w:rPr>
        <w:t>根据</w:t>
      </w:r>
      <w:bookmarkStart w:id="2" w:name="OLE_LINK12"/>
      <w:bookmarkStart w:id="3" w:name="OLE_LINK13"/>
      <w:bookmarkStart w:id="4" w:name="FlowNumberText"/>
      <w:r w:rsidR="002A7675" w:rsidRPr="00700638">
        <w:rPr>
          <w:rFonts w:ascii="仿宋" w:eastAsia="仿宋" w:hAnsi="仿宋" w:cs="宋体" w:hint="eastAsia"/>
          <w:color w:val="000000" w:themeColor="text1"/>
          <w:kern w:val="0"/>
          <w:sz w:val="32"/>
          <w:szCs w:val="32"/>
        </w:rPr>
        <w:t>科</w:t>
      </w:r>
      <w:proofErr w:type="gramStart"/>
      <w:r w:rsidR="002A7675" w:rsidRPr="00700638">
        <w:rPr>
          <w:rFonts w:ascii="仿宋" w:eastAsia="仿宋" w:hAnsi="仿宋" w:cs="宋体" w:hint="eastAsia"/>
          <w:color w:val="000000" w:themeColor="text1"/>
          <w:kern w:val="0"/>
          <w:sz w:val="32"/>
          <w:szCs w:val="32"/>
        </w:rPr>
        <w:t>发人函字</w:t>
      </w:r>
      <w:proofErr w:type="gramEnd"/>
      <w:r w:rsidR="002A7675" w:rsidRPr="00700638">
        <w:rPr>
          <w:rFonts w:ascii="仿宋" w:eastAsia="仿宋" w:hAnsi="仿宋" w:cs="宋体" w:hint="eastAsia"/>
          <w:color w:val="000000" w:themeColor="text1"/>
          <w:kern w:val="0"/>
          <w:sz w:val="32"/>
          <w:szCs w:val="32"/>
        </w:rPr>
        <w:t>〔202</w:t>
      </w:r>
      <w:r w:rsidR="00992970" w:rsidRPr="00700638">
        <w:rPr>
          <w:rFonts w:ascii="仿宋" w:eastAsia="仿宋" w:hAnsi="仿宋" w:cs="宋体"/>
          <w:color w:val="000000" w:themeColor="text1"/>
          <w:kern w:val="0"/>
          <w:sz w:val="32"/>
          <w:szCs w:val="32"/>
        </w:rPr>
        <w:t>6</w:t>
      </w:r>
      <w:r w:rsidR="002A7675" w:rsidRPr="00700638">
        <w:rPr>
          <w:rFonts w:ascii="仿宋" w:eastAsia="仿宋" w:hAnsi="仿宋" w:cs="宋体" w:hint="eastAsia"/>
          <w:color w:val="000000" w:themeColor="text1"/>
          <w:kern w:val="0"/>
          <w:sz w:val="32"/>
          <w:szCs w:val="32"/>
        </w:rPr>
        <w:t>〕1</w:t>
      </w:r>
      <w:r w:rsidR="00992970" w:rsidRPr="00700638">
        <w:rPr>
          <w:rFonts w:ascii="仿宋" w:eastAsia="仿宋" w:hAnsi="仿宋" w:cs="宋体"/>
          <w:color w:val="000000" w:themeColor="text1"/>
          <w:kern w:val="0"/>
          <w:sz w:val="32"/>
          <w:szCs w:val="32"/>
        </w:rPr>
        <w:t>8</w:t>
      </w:r>
      <w:r w:rsidR="002A7675" w:rsidRPr="00700638">
        <w:rPr>
          <w:rFonts w:ascii="仿宋" w:eastAsia="仿宋" w:hAnsi="仿宋" w:cs="宋体" w:hint="eastAsia"/>
          <w:color w:val="000000" w:themeColor="text1"/>
          <w:kern w:val="0"/>
          <w:sz w:val="32"/>
          <w:szCs w:val="32"/>
        </w:rPr>
        <w:t>号</w:t>
      </w:r>
      <w:bookmarkEnd w:id="2"/>
      <w:bookmarkEnd w:id="3"/>
      <w:r w:rsidR="00A42F36" w:rsidRPr="00700638">
        <w:rPr>
          <w:rFonts w:ascii="仿宋" w:eastAsia="仿宋" w:hAnsi="仿宋" w:cs="宋体" w:hint="eastAsia"/>
          <w:color w:val="000000" w:themeColor="text1"/>
          <w:kern w:val="0"/>
          <w:sz w:val="32"/>
          <w:szCs w:val="32"/>
        </w:rPr>
        <w:t>《</w:t>
      </w:r>
      <w:r w:rsidR="002A7675" w:rsidRPr="00700638">
        <w:rPr>
          <w:rFonts w:ascii="仿宋" w:eastAsia="仿宋" w:hAnsi="仿宋" w:cs="宋体" w:hint="eastAsia"/>
          <w:color w:val="000000" w:themeColor="text1"/>
          <w:kern w:val="0"/>
          <w:sz w:val="32"/>
          <w:szCs w:val="32"/>
        </w:rPr>
        <w:t>关于做好202</w:t>
      </w:r>
      <w:r w:rsidR="00992970" w:rsidRPr="00700638">
        <w:rPr>
          <w:rFonts w:ascii="仿宋" w:eastAsia="仿宋" w:hAnsi="仿宋" w:cs="宋体"/>
          <w:color w:val="000000" w:themeColor="text1"/>
          <w:kern w:val="0"/>
          <w:sz w:val="32"/>
          <w:szCs w:val="32"/>
        </w:rPr>
        <w:t>6</w:t>
      </w:r>
      <w:r w:rsidR="002A7675" w:rsidRPr="00700638">
        <w:rPr>
          <w:rFonts w:ascii="仿宋" w:eastAsia="仿宋" w:hAnsi="仿宋" w:cs="宋体" w:hint="eastAsia"/>
          <w:color w:val="000000" w:themeColor="text1"/>
          <w:kern w:val="0"/>
          <w:sz w:val="32"/>
          <w:szCs w:val="32"/>
        </w:rPr>
        <w:t>年度中国科学院各类研究生奖学金初选工作的通知</w:t>
      </w:r>
      <w:r w:rsidR="00A42F36" w:rsidRPr="00700638">
        <w:rPr>
          <w:rFonts w:ascii="仿宋" w:eastAsia="仿宋" w:hAnsi="仿宋" w:cs="宋体" w:hint="eastAsia"/>
          <w:color w:val="000000" w:themeColor="text1"/>
          <w:kern w:val="0"/>
          <w:sz w:val="32"/>
          <w:szCs w:val="32"/>
        </w:rPr>
        <w:t>》</w:t>
      </w:r>
      <w:r w:rsidR="000E77B1" w:rsidRPr="00700638">
        <w:rPr>
          <w:rFonts w:ascii="仿宋" w:eastAsia="仿宋" w:hAnsi="仿宋" w:cs="宋体" w:hint="eastAsia"/>
          <w:color w:val="000000" w:themeColor="text1"/>
          <w:kern w:val="0"/>
          <w:sz w:val="32"/>
          <w:szCs w:val="32"/>
        </w:rPr>
        <w:t>及相关工作安排</w:t>
      </w:r>
      <w:r w:rsidR="00A42F36" w:rsidRPr="00700638">
        <w:rPr>
          <w:rFonts w:ascii="仿宋" w:eastAsia="仿宋" w:hAnsi="仿宋" w:cs="宋体" w:hint="eastAsia"/>
          <w:color w:val="000000" w:themeColor="text1"/>
          <w:kern w:val="0"/>
          <w:sz w:val="32"/>
          <w:szCs w:val="32"/>
        </w:rPr>
        <w:t>，</w:t>
      </w:r>
      <w:bookmarkEnd w:id="4"/>
      <w:proofErr w:type="gramStart"/>
      <w:r w:rsidR="000E77B1" w:rsidRPr="00700638">
        <w:rPr>
          <w:rFonts w:ascii="仿宋" w:eastAsia="仿宋" w:hAnsi="仿宋" w:cs="宋体" w:hint="eastAsia"/>
          <w:color w:val="000000" w:themeColor="text1"/>
          <w:kern w:val="0"/>
          <w:sz w:val="32"/>
          <w:szCs w:val="32"/>
        </w:rPr>
        <w:t>现启</w:t>
      </w:r>
      <w:proofErr w:type="gramEnd"/>
      <w:r w:rsidR="000E77B1" w:rsidRPr="00700638">
        <w:rPr>
          <w:rFonts w:ascii="仿宋" w:eastAsia="仿宋" w:hAnsi="仿宋" w:cs="宋体" w:hint="eastAsia"/>
          <w:color w:val="000000" w:themeColor="text1"/>
          <w:kern w:val="0"/>
          <w:sz w:val="32"/>
          <w:szCs w:val="32"/>
        </w:rPr>
        <w:t>动</w:t>
      </w:r>
      <w:r w:rsidR="000E77B1" w:rsidRPr="00700638">
        <w:rPr>
          <w:rFonts w:ascii="仿宋" w:eastAsia="仿宋" w:hAnsi="仿宋" w:cs="宋体"/>
          <w:color w:val="000000" w:themeColor="text1"/>
          <w:kern w:val="0"/>
          <w:sz w:val="32"/>
          <w:szCs w:val="32"/>
        </w:rPr>
        <w:t>2026</w:t>
      </w:r>
      <w:r w:rsidR="000E77B1" w:rsidRPr="00700638">
        <w:rPr>
          <w:rFonts w:ascii="仿宋" w:eastAsia="仿宋" w:hAnsi="仿宋" w:cs="宋体" w:hint="eastAsia"/>
          <w:color w:val="000000" w:themeColor="text1"/>
          <w:kern w:val="0"/>
          <w:sz w:val="32"/>
          <w:szCs w:val="32"/>
        </w:rPr>
        <w:t>年度中国科学院院长奖学金申报工作</w:t>
      </w:r>
      <w:r w:rsidRPr="00700638">
        <w:rPr>
          <w:rFonts w:ascii="仿宋" w:eastAsia="仿宋" w:hAnsi="仿宋" w:cs="宋体" w:hint="eastAsia"/>
          <w:color w:val="000000" w:themeColor="text1"/>
          <w:kern w:val="0"/>
          <w:sz w:val="32"/>
          <w:szCs w:val="32"/>
        </w:rPr>
        <w:t>。</w:t>
      </w:r>
      <w:r w:rsidR="002929F5" w:rsidRPr="00700638">
        <w:rPr>
          <w:rFonts w:ascii="仿宋" w:eastAsia="仿宋" w:hAnsi="仿宋" w:cs="宋体" w:hint="eastAsia"/>
          <w:color w:val="000000" w:themeColor="text1"/>
          <w:kern w:val="0"/>
          <w:sz w:val="32"/>
          <w:szCs w:val="32"/>
        </w:rPr>
        <w:t>为规范流程、明确职责，确保评审工作高效有序开展，现将有关事项通知如下：</w:t>
      </w:r>
    </w:p>
    <w:p w:rsidR="006B22A4" w:rsidRPr="00700638" w:rsidRDefault="006B22A4" w:rsidP="00CE1974">
      <w:pPr>
        <w:adjustRightInd w:val="0"/>
        <w:snapToGrid w:val="0"/>
        <w:spacing w:line="560" w:lineRule="exact"/>
        <w:ind w:firstLineChars="200" w:firstLine="640"/>
        <w:rPr>
          <w:rFonts w:ascii="黑体" w:eastAsia="黑体" w:hAnsi="黑体"/>
          <w:color w:val="000000" w:themeColor="text1"/>
          <w:sz w:val="32"/>
          <w:szCs w:val="32"/>
        </w:rPr>
      </w:pPr>
      <w:r w:rsidRPr="00700638">
        <w:rPr>
          <w:rFonts w:ascii="黑体" w:eastAsia="黑体" w:hAnsi="黑体" w:hint="eastAsia"/>
          <w:color w:val="000000" w:themeColor="text1"/>
          <w:sz w:val="32"/>
          <w:szCs w:val="32"/>
        </w:rPr>
        <w:t>一、评审依据</w:t>
      </w:r>
    </w:p>
    <w:p w:rsidR="006B22A4" w:rsidRPr="00700638" w:rsidRDefault="006B22A4"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cs="宋体"/>
          <w:color w:val="000000" w:themeColor="text1"/>
          <w:kern w:val="0"/>
          <w:sz w:val="32"/>
          <w:szCs w:val="32"/>
        </w:rPr>
        <w:t>本次申报与评审工作严格依照</w:t>
      </w:r>
      <w:r w:rsidR="008F24BA" w:rsidRPr="00700638">
        <w:rPr>
          <w:rFonts w:ascii="仿宋" w:eastAsia="仿宋" w:hAnsi="仿宋" w:cs="宋体" w:hint="eastAsia"/>
          <w:color w:val="000000" w:themeColor="text1"/>
          <w:kern w:val="0"/>
          <w:sz w:val="32"/>
          <w:szCs w:val="32"/>
        </w:rPr>
        <w:t>《关于做好202</w:t>
      </w:r>
      <w:r w:rsidR="008F24BA" w:rsidRPr="00700638">
        <w:rPr>
          <w:rFonts w:ascii="仿宋" w:eastAsia="仿宋" w:hAnsi="仿宋" w:cs="宋体"/>
          <w:color w:val="000000" w:themeColor="text1"/>
          <w:kern w:val="0"/>
          <w:sz w:val="32"/>
          <w:szCs w:val="32"/>
        </w:rPr>
        <w:t>6</w:t>
      </w:r>
      <w:r w:rsidR="008F24BA" w:rsidRPr="00700638">
        <w:rPr>
          <w:rFonts w:ascii="仿宋" w:eastAsia="仿宋" w:hAnsi="仿宋" w:cs="宋体" w:hint="eastAsia"/>
          <w:color w:val="000000" w:themeColor="text1"/>
          <w:kern w:val="0"/>
          <w:sz w:val="32"/>
          <w:szCs w:val="32"/>
        </w:rPr>
        <w:t>年度中国科学院各类研究生奖学金初选工作的通知》</w:t>
      </w:r>
      <w:r w:rsidR="008F24BA" w:rsidRPr="00700638">
        <w:rPr>
          <w:rFonts w:ascii="仿宋" w:eastAsia="仿宋" w:hAnsi="仿宋" w:cs="宋体"/>
          <w:color w:val="000000" w:themeColor="text1"/>
          <w:kern w:val="0"/>
          <w:sz w:val="32"/>
          <w:szCs w:val="32"/>
        </w:rPr>
        <w:t>(</w:t>
      </w:r>
      <w:r w:rsidR="008F24BA" w:rsidRPr="00700638">
        <w:rPr>
          <w:rFonts w:ascii="仿宋" w:eastAsia="仿宋" w:hAnsi="仿宋" w:cs="宋体" w:hint="eastAsia"/>
          <w:color w:val="000000" w:themeColor="text1"/>
          <w:kern w:val="0"/>
          <w:sz w:val="32"/>
          <w:szCs w:val="32"/>
        </w:rPr>
        <w:t>科</w:t>
      </w:r>
      <w:proofErr w:type="gramStart"/>
      <w:r w:rsidR="008F24BA" w:rsidRPr="00700638">
        <w:rPr>
          <w:rFonts w:ascii="仿宋" w:eastAsia="仿宋" w:hAnsi="仿宋" w:cs="宋体" w:hint="eastAsia"/>
          <w:color w:val="000000" w:themeColor="text1"/>
          <w:kern w:val="0"/>
          <w:sz w:val="32"/>
          <w:szCs w:val="32"/>
        </w:rPr>
        <w:t>发人函字</w:t>
      </w:r>
      <w:proofErr w:type="gramEnd"/>
      <w:r w:rsidR="008F24BA" w:rsidRPr="00700638">
        <w:rPr>
          <w:rFonts w:ascii="仿宋" w:eastAsia="仿宋" w:hAnsi="仿宋" w:cs="宋体" w:hint="eastAsia"/>
          <w:color w:val="000000" w:themeColor="text1"/>
          <w:kern w:val="0"/>
          <w:sz w:val="32"/>
          <w:szCs w:val="32"/>
        </w:rPr>
        <w:t>〔202</w:t>
      </w:r>
      <w:r w:rsidR="008F24BA" w:rsidRPr="00700638">
        <w:rPr>
          <w:rFonts w:ascii="仿宋" w:eastAsia="仿宋" w:hAnsi="仿宋" w:cs="宋体"/>
          <w:color w:val="000000" w:themeColor="text1"/>
          <w:kern w:val="0"/>
          <w:sz w:val="32"/>
          <w:szCs w:val="32"/>
        </w:rPr>
        <w:t>6</w:t>
      </w:r>
      <w:r w:rsidR="008F24BA" w:rsidRPr="00700638">
        <w:rPr>
          <w:rFonts w:ascii="仿宋" w:eastAsia="仿宋" w:hAnsi="仿宋" w:cs="宋体" w:hint="eastAsia"/>
          <w:color w:val="000000" w:themeColor="text1"/>
          <w:kern w:val="0"/>
          <w:sz w:val="32"/>
          <w:szCs w:val="32"/>
        </w:rPr>
        <w:t>〕1</w:t>
      </w:r>
      <w:r w:rsidR="008F24BA" w:rsidRPr="00700638">
        <w:rPr>
          <w:rFonts w:ascii="仿宋" w:eastAsia="仿宋" w:hAnsi="仿宋" w:cs="宋体"/>
          <w:color w:val="000000" w:themeColor="text1"/>
          <w:kern w:val="0"/>
          <w:sz w:val="32"/>
          <w:szCs w:val="32"/>
        </w:rPr>
        <w:t>8</w:t>
      </w:r>
      <w:r w:rsidR="008F24BA" w:rsidRPr="00700638">
        <w:rPr>
          <w:rFonts w:ascii="仿宋" w:eastAsia="仿宋" w:hAnsi="仿宋" w:cs="宋体" w:hint="eastAsia"/>
          <w:color w:val="000000" w:themeColor="text1"/>
          <w:kern w:val="0"/>
          <w:sz w:val="32"/>
          <w:szCs w:val="32"/>
        </w:rPr>
        <w:t>号</w:t>
      </w:r>
      <w:r w:rsidR="008F24BA" w:rsidRPr="00700638">
        <w:rPr>
          <w:rFonts w:ascii="仿宋" w:eastAsia="仿宋" w:hAnsi="仿宋" w:cs="宋体"/>
          <w:color w:val="000000" w:themeColor="text1"/>
          <w:kern w:val="0"/>
          <w:sz w:val="32"/>
          <w:szCs w:val="32"/>
        </w:rPr>
        <w:t>)</w:t>
      </w:r>
      <w:r w:rsidR="008F24BA" w:rsidRPr="00700638">
        <w:rPr>
          <w:rFonts w:ascii="仿宋" w:eastAsia="仿宋" w:hAnsi="仿宋" w:cs="宋体" w:hint="eastAsia"/>
          <w:color w:val="000000" w:themeColor="text1"/>
          <w:kern w:val="0"/>
          <w:sz w:val="32"/>
          <w:szCs w:val="32"/>
        </w:rPr>
        <w:t>、</w:t>
      </w:r>
      <w:r w:rsidRPr="00700638">
        <w:rPr>
          <w:rFonts w:ascii="仿宋" w:eastAsia="仿宋" w:hAnsi="仿宋" w:hint="eastAsia"/>
          <w:color w:val="000000" w:themeColor="text1"/>
          <w:sz w:val="32"/>
          <w:szCs w:val="32"/>
        </w:rPr>
        <w:t>《中国科学技术大学“中国科学院院长奖”评审细则》（2016年修订稿，附件1）</w:t>
      </w:r>
      <w:r w:rsidR="008F24BA" w:rsidRPr="00700638">
        <w:rPr>
          <w:rFonts w:ascii="仿宋" w:eastAsia="仿宋" w:hAnsi="仿宋" w:hint="eastAsia"/>
          <w:color w:val="000000" w:themeColor="text1"/>
          <w:sz w:val="32"/>
          <w:szCs w:val="32"/>
        </w:rPr>
        <w:t>、</w:t>
      </w:r>
      <w:r w:rsidRPr="00700638">
        <w:rPr>
          <w:rFonts w:ascii="仿宋" w:eastAsia="仿宋" w:hAnsi="仿宋" w:hint="eastAsia"/>
          <w:color w:val="000000" w:themeColor="text1"/>
          <w:sz w:val="32"/>
          <w:szCs w:val="32"/>
        </w:rPr>
        <w:t>《202</w:t>
      </w:r>
      <w:r w:rsidRPr="00700638">
        <w:rPr>
          <w:rFonts w:ascii="仿宋" w:eastAsia="仿宋" w:hAnsi="仿宋"/>
          <w:color w:val="000000" w:themeColor="text1"/>
          <w:sz w:val="32"/>
          <w:szCs w:val="32"/>
        </w:rPr>
        <w:t>6</w:t>
      </w:r>
      <w:r w:rsidRPr="00700638">
        <w:rPr>
          <w:rFonts w:ascii="仿宋" w:eastAsia="仿宋" w:hAnsi="仿宋" w:hint="eastAsia"/>
          <w:color w:val="000000" w:themeColor="text1"/>
          <w:sz w:val="32"/>
          <w:szCs w:val="32"/>
        </w:rPr>
        <w:t>年度中国科学院院长奖学金名额分配</w:t>
      </w:r>
      <w:r w:rsidRPr="00700638">
        <w:rPr>
          <w:rFonts w:ascii="仿宋" w:eastAsia="仿宋" w:hAnsi="仿宋" w:hint="eastAsia"/>
          <w:color w:val="000000" w:themeColor="text1"/>
          <w:sz w:val="32"/>
          <w:szCs w:val="32"/>
        </w:rPr>
        <w:lastRenderedPageBreak/>
        <w:t>表》（附件2）执行。</w:t>
      </w:r>
    </w:p>
    <w:p w:rsidR="000E77B1" w:rsidRPr="00700638" w:rsidRDefault="004C7AAC" w:rsidP="00CE1974">
      <w:pPr>
        <w:adjustRightInd w:val="0"/>
        <w:snapToGrid w:val="0"/>
        <w:spacing w:line="560" w:lineRule="exact"/>
        <w:ind w:firstLineChars="200" w:firstLine="640"/>
        <w:rPr>
          <w:rFonts w:ascii="黑体" w:eastAsia="黑体" w:hAnsi="黑体"/>
          <w:color w:val="000000" w:themeColor="text1"/>
          <w:sz w:val="32"/>
          <w:szCs w:val="32"/>
        </w:rPr>
      </w:pPr>
      <w:r w:rsidRPr="00700638">
        <w:rPr>
          <w:rFonts w:ascii="黑体" w:eastAsia="黑体" w:hAnsi="黑体" w:hint="eastAsia"/>
          <w:color w:val="000000" w:themeColor="text1"/>
          <w:sz w:val="32"/>
          <w:szCs w:val="32"/>
        </w:rPr>
        <w:t>二</w:t>
      </w:r>
      <w:r w:rsidR="000E77B1" w:rsidRPr="00700638">
        <w:rPr>
          <w:rFonts w:ascii="黑体" w:eastAsia="黑体" w:hAnsi="黑体" w:hint="eastAsia"/>
          <w:color w:val="000000" w:themeColor="text1"/>
          <w:sz w:val="32"/>
          <w:szCs w:val="32"/>
        </w:rPr>
        <w:t>、名额分配</w:t>
      </w:r>
    </w:p>
    <w:p w:rsidR="009112F5" w:rsidRPr="00700638" w:rsidRDefault="000E77B1"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研究生院根据各培养单位实际情况，核定并下达推荐名额</w:t>
      </w:r>
      <w:r w:rsidR="009112F5" w:rsidRPr="00700638">
        <w:rPr>
          <w:rFonts w:ascii="仿宋" w:eastAsia="仿宋" w:hAnsi="仿宋" w:hint="eastAsia"/>
          <w:color w:val="000000" w:themeColor="text1"/>
          <w:sz w:val="32"/>
          <w:szCs w:val="32"/>
        </w:rPr>
        <w:t>，详见《202</w:t>
      </w:r>
      <w:r w:rsidR="009112F5" w:rsidRPr="00700638">
        <w:rPr>
          <w:rFonts w:ascii="仿宋" w:eastAsia="仿宋" w:hAnsi="仿宋"/>
          <w:color w:val="000000" w:themeColor="text1"/>
          <w:sz w:val="32"/>
          <w:szCs w:val="32"/>
        </w:rPr>
        <w:t>6</w:t>
      </w:r>
      <w:r w:rsidR="009112F5" w:rsidRPr="00700638">
        <w:rPr>
          <w:rFonts w:ascii="仿宋" w:eastAsia="仿宋" w:hAnsi="仿宋" w:hint="eastAsia"/>
          <w:color w:val="000000" w:themeColor="text1"/>
          <w:sz w:val="32"/>
          <w:szCs w:val="32"/>
        </w:rPr>
        <w:t>年度中国科学院院长奖学金名额分配表》（附件2）</w:t>
      </w:r>
      <w:r w:rsidRPr="00700638">
        <w:rPr>
          <w:rFonts w:ascii="仿宋" w:eastAsia="仿宋" w:hAnsi="仿宋" w:hint="eastAsia"/>
          <w:color w:val="000000" w:themeColor="text1"/>
          <w:sz w:val="32"/>
          <w:szCs w:val="32"/>
        </w:rPr>
        <w:t>。</w:t>
      </w:r>
    </w:p>
    <w:p w:rsidR="004A02CA" w:rsidRPr="00700638" w:rsidRDefault="004C7AAC" w:rsidP="00CE1974">
      <w:pPr>
        <w:adjustRightInd w:val="0"/>
        <w:snapToGrid w:val="0"/>
        <w:spacing w:line="560" w:lineRule="exact"/>
        <w:ind w:firstLineChars="200" w:firstLine="640"/>
        <w:rPr>
          <w:rFonts w:ascii="黑体" w:eastAsia="黑体" w:hAnsi="黑体"/>
          <w:color w:val="000000" w:themeColor="text1"/>
          <w:sz w:val="32"/>
          <w:szCs w:val="32"/>
        </w:rPr>
      </w:pPr>
      <w:r w:rsidRPr="00700638">
        <w:rPr>
          <w:rFonts w:ascii="黑体" w:eastAsia="黑体" w:hAnsi="黑体" w:hint="eastAsia"/>
          <w:color w:val="000000" w:themeColor="text1"/>
          <w:sz w:val="32"/>
          <w:szCs w:val="32"/>
        </w:rPr>
        <w:t>三</w:t>
      </w:r>
      <w:r w:rsidR="004A02CA" w:rsidRPr="00700638">
        <w:rPr>
          <w:rFonts w:ascii="黑体" w:eastAsia="黑体" w:hAnsi="黑体" w:hint="eastAsia"/>
          <w:color w:val="000000" w:themeColor="text1"/>
          <w:sz w:val="32"/>
          <w:szCs w:val="32"/>
        </w:rPr>
        <w:t>、申报条件</w:t>
      </w:r>
    </w:p>
    <w:p w:rsidR="00B22DEF" w:rsidRPr="00700638" w:rsidRDefault="00B22DEF"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color w:val="000000" w:themeColor="text1"/>
          <w:sz w:val="32"/>
          <w:szCs w:val="32"/>
        </w:rPr>
        <w:t>1</w:t>
      </w:r>
      <w:r w:rsidRPr="00700638">
        <w:rPr>
          <w:rFonts w:ascii="仿宋" w:eastAsia="仿宋" w:hAnsi="仿宋" w:hint="eastAsia"/>
          <w:color w:val="000000" w:themeColor="text1"/>
          <w:sz w:val="32"/>
          <w:szCs w:val="32"/>
        </w:rPr>
        <w:t>、</w:t>
      </w:r>
      <w:r w:rsidR="002B26D7" w:rsidRPr="00700638">
        <w:rPr>
          <w:rFonts w:ascii="仿宋" w:eastAsia="仿宋" w:hAnsi="仿宋" w:hint="eastAsia"/>
          <w:sz w:val="32"/>
          <w:szCs w:val="32"/>
        </w:rPr>
        <w:t>具有中华人民共和国国籍，热爱社会主义祖国，拥护中国共产党的领导，遵守宪法和法律，遵守学校规章制度；</w:t>
      </w:r>
    </w:p>
    <w:p w:rsidR="00B22DEF" w:rsidRPr="00700638" w:rsidRDefault="00B22DEF"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color w:val="000000" w:themeColor="text1"/>
          <w:sz w:val="32"/>
          <w:szCs w:val="32"/>
        </w:rPr>
        <w:t>2</w:t>
      </w:r>
      <w:r w:rsidRPr="00700638">
        <w:rPr>
          <w:rFonts w:ascii="仿宋" w:eastAsia="仿宋" w:hAnsi="仿宋" w:hint="eastAsia"/>
          <w:color w:val="000000" w:themeColor="text1"/>
          <w:sz w:val="32"/>
          <w:szCs w:val="32"/>
        </w:rPr>
        <w:t>、</w:t>
      </w:r>
      <w:r w:rsidR="00490CD5" w:rsidRPr="00700638">
        <w:rPr>
          <w:rFonts w:ascii="仿宋" w:eastAsia="仿宋" w:hAnsi="仿宋" w:hint="eastAsia"/>
          <w:color w:val="000000" w:themeColor="text1"/>
          <w:sz w:val="32"/>
          <w:szCs w:val="32"/>
        </w:rPr>
        <w:t>具有高度的社会责任感和使命感，诚实守信、</w:t>
      </w:r>
      <w:r w:rsidR="002B26D7" w:rsidRPr="00700638">
        <w:rPr>
          <w:rFonts w:ascii="仿宋" w:eastAsia="仿宋" w:hAnsi="仿宋" w:hint="eastAsia"/>
          <w:sz w:val="32"/>
          <w:szCs w:val="32"/>
        </w:rPr>
        <w:t>道德品质优良</w:t>
      </w:r>
      <w:r w:rsidR="00490CD5" w:rsidRPr="00700638">
        <w:rPr>
          <w:rFonts w:ascii="仿宋" w:eastAsia="仿宋" w:hAnsi="仿宋" w:hint="eastAsia"/>
          <w:color w:val="000000" w:themeColor="text1"/>
          <w:sz w:val="32"/>
          <w:szCs w:val="32"/>
        </w:rPr>
        <w:t>，学习刻苦努力，学业成绩优秀，有较强的科研能力和创新精神</w:t>
      </w:r>
      <w:r w:rsidRPr="00700638">
        <w:rPr>
          <w:rFonts w:ascii="仿宋" w:eastAsia="仿宋" w:hAnsi="仿宋" w:hint="eastAsia"/>
          <w:color w:val="000000" w:themeColor="text1"/>
          <w:sz w:val="32"/>
          <w:szCs w:val="32"/>
        </w:rPr>
        <w:t>；</w:t>
      </w:r>
    </w:p>
    <w:p w:rsidR="004A02CA" w:rsidRPr="00700638" w:rsidRDefault="00B22DEF"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3、</w:t>
      </w:r>
      <w:r w:rsidR="00C31DE0" w:rsidRPr="00700638">
        <w:rPr>
          <w:rFonts w:ascii="仿宋" w:eastAsia="仿宋" w:hAnsi="仿宋" w:hint="eastAsia"/>
          <w:color w:val="000000" w:themeColor="text1"/>
          <w:sz w:val="32"/>
          <w:szCs w:val="32"/>
        </w:rPr>
        <w:t>具有中国科学技术大学全日制学籍的二年级及以上</w:t>
      </w:r>
      <w:r w:rsidR="002742C9">
        <w:rPr>
          <w:rFonts w:ascii="仿宋" w:eastAsia="仿宋" w:hAnsi="仿宋" w:hint="eastAsia"/>
          <w:color w:val="000000" w:themeColor="text1"/>
          <w:sz w:val="32"/>
          <w:szCs w:val="32"/>
        </w:rPr>
        <w:t>非定向</w:t>
      </w:r>
      <w:r w:rsidR="000D2262" w:rsidRPr="00700638">
        <w:rPr>
          <w:rFonts w:ascii="仿宋" w:eastAsia="仿宋" w:hAnsi="仿宋" w:hint="eastAsia"/>
          <w:color w:val="000000" w:themeColor="text1"/>
          <w:sz w:val="32"/>
          <w:szCs w:val="32"/>
        </w:rPr>
        <w:t>在校</w:t>
      </w:r>
      <w:r w:rsidR="00C31DE0" w:rsidRPr="00700638">
        <w:rPr>
          <w:rFonts w:ascii="仿宋" w:eastAsia="仿宋" w:hAnsi="仿宋" w:hint="eastAsia"/>
          <w:color w:val="000000" w:themeColor="text1"/>
          <w:sz w:val="32"/>
          <w:szCs w:val="32"/>
        </w:rPr>
        <w:t>研究生，完成本学年及上一学年注册</w:t>
      </w:r>
      <w:r w:rsidR="007B2A50" w:rsidRPr="00700638">
        <w:rPr>
          <w:rFonts w:ascii="仿宋" w:eastAsia="仿宋" w:hAnsi="仿宋" w:hint="eastAsia"/>
          <w:color w:val="000000" w:themeColor="text1"/>
          <w:sz w:val="32"/>
          <w:szCs w:val="32"/>
        </w:rPr>
        <w:t>；</w:t>
      </w:r>
    </w:p>
    <w:p w:rsidR="004A02CA" w:rsidRPr="00700638" w:rsidRDefault="00B22DEF"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4、</w:t>
      </w:r>
      <w:r w:rsidR="007B2A50" w:rsidRPr="00700638">
        <w:rPr>
          <w:rFonts w:ascii="仿宋" w:eastAsia="仿宋" w:hAnsi="仿宋" w:hint="eastAsia"/>
          <w:color w:val="000000" w:themeColor="text1"/>
          <w:sz w:val="32"/>
          <w:szCs w:val="32"/>
        </w:rPr>
        <w:t>曾获中国科学院院长奖学金的研究生，此次不重复申报；</w:t>
      </w:r>
    </w:p>
    <w:p w:rsidR="004A02CA" w:rsidRPr="00700638" w:rsidRDefault="00B22DEF"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5、</w:t>
      </w:r>
      <w:r w:rsidR="004A02CA" w:rsidRPr="00700638">
        <w:rPr>
          <w:rFonts w:ascii="仿宋" w:eastAsia="仿宋" w:hAnsi="仿宋" w:hint="eastAsia"/>
          <w:color w:val="000000" w:themeColor="text1"/>
          <w:sz w:val="32"/>
          <w:szCs w:val="32"/>
        </w:rPr>
        <w:t>今年6月及以后毕业的研究生有资格申报</w:t>
      </w:r>
      <w:r w:rsidR="00C31DE0" w:rsidRPr="00700638">
        <w:rPr>
          <w:rFonts w:ascii="仿宋" w:eastAsia="仿宋" w:hAnsi="仿宋" w:hint="eastAsia"/>
          <w:color w:val="000000" w:themeColor="text1"/>
          <w:sz w:val="32"/>
          <w:szCs w:val="32"/>
        </w:rPr>
        <w:t>；</w:t>
      </w:r>
    </w:p>
    <w:p w:rsidR="002A7675" w:rsidRPr="00700638" w:rsidRDefault="002A7675"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6、突出围绕服务国家战略需求开展基础前沿原始创新和关键核心技术攻关的科研选题，同等条件下参与承担国家和中国科学院重大科技任务的学生优先</w:t>
      </w:r>
      <w:r w:rsidR="00631DDA" w:rsidRPr="00700638">
        <w:rPr>
          <w:rFonts w:ascii="仿宋" w:eastAsia="仿宋" w:hAnsi="仿宋" w:hint="eastAsia"/>
          <w:color w:val="000000" w:themeColor="text1"/>
          <w:sz w:val="32"/>
          <w:szCs w:val="32"/>
        </w:rPr>
        <w:t>。</w:t>
      </w:r>
    </w:p>
    <w:p w:rsidR="004C7AAC" w:rsidRPr="00700638" w:rsidRDefault="004C7AAC" w:rsidP="00CE1974">
      <w:pPr>
        <w:adjustRightInd w:val="0"/>
        <w:snapToGrid w:val="0"/>
        <w:spacing w:line="560" w:lineRule="exact"/>
        <w:ind w:firstLineChars="200" w:firstLine="640"/>
        <w:rPr>
          <w:rFonts w:ascii="黑体" w:eastAsia="黑体" w:hAnsi="黑体"/>
          <w:color w:val="000000" w:themeColor="text1"/>
          <w:sz w:val="32"/>
          <w:szCs w:val="32"/>
        </w:rPr>
      </w:pPr>
      <w:r w:rsidRPr="00700638">
        <w:rPr>
          <w:rFonts w:ascii="黑体" w:eastAsia="黑体" w:hAnsi="黑体" w:hint="eastAsia"/>
          <w:color w:val="000000" w:themeColor="text1"/>
          <w:sz w:val="32"/>
          <w:szCs w:val="32"/>
        </w:rPr>
        <w:t>四、工作安排与职责分工</w:t>
      </w:r>
    </w:p>
    <w:p w:rsidR="00D85454" w:rsidRPr="00700638" w:rsidRDefault="00253B7E"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color w:val="000000" w:themeColor="text1"/>
          <w:sz w:val="32"/>
          <w:szCs w:val="32"/>
        </w:rPr>
        <w:t>1</w:t>
      </w:r>
      <w:r w:rsidRPr="00700638">
        <w:rPr>
          <w:rFonts w:ascii="仿宋" w:eastAsia="仿宋" w:hAnsi="仿宋" w:hint="eastAsia"/>
          <w:color w:val="000000" w:themeColor="text1"/>
          <w:sz w:val="32"/>
          <w:szCs w:val="32"/>
        </w:rPr>
        <w:t>、</w:t>
      </w:r>
      <w:r w:rsidR="00D85454" w:rsidRPr="00700638">
        <w:rPr>
          <w:rFonts w:ascii="仿宋" w:eastAsia="仿宋" w:hAnsi="仿宋"/>
          <w:color w:val="000000" w:themeColor="text1"/>
          <w:sz w:val="32"/>
          <w:szCs w:val="32"/>
        </w:rPr>
        <w:t>各培养单位根据下达名额，组织学生提交</w:t>
      </w:r>
      <w:r w:rsidRPr="00700638">
        <w:rPr>
          <w:rFonts w:ascii="仿宋" w:eastAsia="仿宋" w:hAnsi="仿宋" w:hint="eastAsia"/>
          <w:color w:val="000000" w:themeColor="text1"/>
          <w:sz w:val="32"/>
          <w:szCs w:val="32"/>
        </w:rPr>
        <w:t>《中国科学院院长奖学金申报表》（附件3</w:t>
      </w:r>
      <w:r w:rsidR="00CE1974" w:rsidRPr="00700638">
        <w:rPr>
          <w:rFonts w:ascii="仿宋" w:eastAsia="仿宋" w:hAnsi="仿宋" w:hint="eastAsia"/>
          <w:color w:val="000000" w:themeColor="text1"/>
          <w:sz w:val="32"/>
          <w:szCs w:val="32"/>
        </w:rPr>
        <w:t>，电子版和纸质版各一份，内容必须完全一致。电子版中涉及签名处，均须录入对应人名；纸质版中涉及签名处均须签字</w:t>
      </w:r>
      <w:r w:rsidRPr="00700638">
        <w:rPr>
          <w:rFonts w:ascii="仿宋" w:eastAsia="仿宋" w:hAnsi="仿宋" w:hint="eastAsia"/>
          <w:color w:val="000000" w:themeColor="text1"/>
          <w:sz w:val="32"/>
          <w:szCs w:val="32"/>
        </w:rPr>
        <w:t>）</w:t>
      </w:r>
      <w:r w:rsidR="00CE1974" w:rsidRPr="00700638">
        <w:rPr>
          <w:rFonts w:ascii="仿宋" w:eastAsia="仿宋" w:hAnsi="仿宋" w:hint="eastAsia"/>
          <w:color w:val="000000" w:themeColor="text1"/>
          <w:sz w:val="32"/>
          <w:szCs w:val="32"/>
        </w:rPr>
        <w:t>及</w:t>
      </w:r>
      <w:r w:rsidR="00D85454" w:rsidRPr="00700638">
        <w:rPr>
          <w:rFonts w:ascii="仿宋" w:eastAsia="仿宋" w:hAnsi="仿宋"/>
          <w:color w:val="000000" w:themeColor="text1"/>
          <w:sz w:val="32"/>
          <w:szCs w:val="32"/>
        </w:rPr>
        <w:t>相关证明</w:t>
      </w:r>
      <w:r w:rsidR="00CE1974" w:rsidRPr="00700638">
        <w:rPr>
          <w:rFonts w:ascii="仿宋" w:eastAsia="仿宋" w:hAnsi="仿宋" w:hint="eastAsia"/>
          <w:color w:val="000000" w:themeColor="text1"/>
          <w:sz w:val="32"/>
          <w:szCs w:val="32"/>
        </w:rPr>
        <w:t>材料</w:t>
      </w:r>
      <w:r w:rsidR="00D85454" w:rsidRPr="00700638">
        <w:rPr>
          <w:rFonts w:ascii="仿宋" w:eastAsia="仿宋" w:hAnsi="仿宋"/>
          <w:color w:val="000000" w:themeColor="text1"/>
          <w:sz w:val="32"/>
          <w:szCs w:val="32"/>
        </w:rPr>
        <w:t>。</w:t>
      </w:r>
    </w:p>
    <w:p w:rsidR="00D85454" w:rsidRPr="00700638" w:rsidRDefault="00CE1974" w:rsidP="00CE1974">
      <w:pPr>
        <w:widowControl/>
        <w:spacing w:line="560" w:lineRule="exact"/>
        <w:ind w:firstLineChars="200" w:firstLine="640"/>
        <w:rPr>
          <w:rFonts w:ascii="仿宋" w:eastAsia="仿宋" w:hAnsi="仿宋"/>
          <w:color w:val="000000" w:themeColor="text1"/>
          <w:sz w:val="32"/>
          <w:szCs w:val="32"/>
        </w:rPr>
      </w:pPr>
      <w:r w:rsidRPr="00700638">
        <w:rPr>
          <w:rFonts w:ascii="仿宋" w:eastAsia="仿宋" w:hAnsi="仿宋"/>
          <w:color w:val="000000" w:themeColor="text1"/>
          <w:sz w:val="32"/>
          <w:szCs w:val="32"/>
        </w:rPr>
        <w:lastRenderedPageBreak/>
        <w:t>2</w:t>
      </w:r>
      <w:r w:rsidRPr="00700638">
        <w:rPr>
          <w:rFonts w:ascii="仿宋" w:eastAsia="仿宋" w:hAnsi="仿宋" w:hint="eastAsia"/>
          <w:color w:val="000000" w:themeColor="text1"/>
          <w:sz w:val="32"/>
          <w:szCs w:val="32"/>
        </w:rPr>
        <w:t>、</w:t>
      </w:r>
      <w:r w:rsidR="00D85454" w:rsidRPr="00700638">
        <w:rPr>
          <w:rFonts w:ascii="仿宋" w:eastAsia="仿宋" w:hAnsi="仿宋"/>
          <w:color w:val="000000" w:themeColor="text1"/>
          <w:sz w:val="32"/>
          <w:szCs w:val="32"/>
        </w:rPr>
        <w:t>各培养单位对申请材料</w:t>
      </w:r>
      <w:r w:rsidRPr="00700638">
        <w:rPr>
          <w:rFonts w:ascii="仿宋" w:eastAsia="仿宋" w:hAnsi="仿宋" w:hint="eastAsia"/>
          <w:color w:val="000000" w:themeColor="text1"/>
          <w:sz w:val="32"/>
          <w:szCs w:val="32"/>
        </w:rPr>
        <w:t>及证明材料进行审核，并组织初审</w:t>
      </w:r>
      <w:r w:rsidR="009C0615" w:rsidRPr="00700638">
        <w:rPr>
          <w:rFonts w:ascii="仿宋" w:eastAsia="仿宋" w:hAnsi="仿宋" w:hint="eastAsia"/>
          <w:color w:val="000000" w:themeColor="text1"/>
          <w:sz w:val="32"/>
          <w:szCs w:val="32"/>
        </w:rPr>
        <w:t>，学生工作处将派</w:t>
      </w:r>
      <w:r w:rsidR="007E3916" w:rsidRPr="00700638">
        <w:rPr>
          <w:rFonts w:ascii="仿宋" w:eastAsia="仿宋" w:hAnsi="仿宋" w:hint="eastAsia"/>
          <w:color w:val="000000" w:themeColor="text1"/>
          <w:sz w:val="32"/>
          <w:szCs w:val="32"/>
        </w:rPr>
        <w:t>工作</w:t>
      </w:r>
      <w:r w:rsidR="009C0615" w:rsidRPr="00700638">
        <w:rPr>
          <w:rFonts w:ascii="仿宋" w:eastAsia="仿宋" w:hAnsi="仿宋" w:hint="eastAsia"/>
          <w:color w:val="000000" w:themeColor="text1"/>
          <w:sz w:val="32"/>
          <w:szCs w:val="32"/>
        </w:rPr>
        <w:t>人员列席。</w:t>
      </w:r>
      <w:r w:rsidR="007E3916" w:rsidRPr="00700638">
        <w:rPr>
          <w:rFonts w:ascii="仿宋" w:eastAsia="仿宋" w:hAnsi="仿宋" w:hint="eastAsia"/>
          <w:color w:val="000000" w:themeColor="text1"/>
          <w:sz w:val="32"/>
          <w:szCs w:val="32"/>
        </w:rPr>
        <w:t>初审公示无异议后，各培养单位</w:t>
      </w:r>
      <w:r w:rsidR="00D85454" w:rsidRPr="00700638">
        <w:rPr>
          <w:rFonts w:ascii="仿宋" w:eastAsia="仿宋" w:hAnsi="仿宋"/>
          <w:color w:val="000000" w:themeColor="text1"/>
          <w:sz w:val="32"/>
          <w:szCs w:val="32"/>
        </w:rPr>
        <w:t>在规定日期前将</w:t>
      </w:r>
      <w:r w:rsidR="007E3916" w:rsidRPr="00700638">
        <w:rPr>
          <w:rFonts w:ascii="仿宋" w:eastAsia="仿宋" w:hAnsi="仿宋" w:hint="eastAsia"/>
          <w:color w:val="000000" w:themeColor="text1"/>
          <w:sz w:val="32"/>
          <w:szCs w:val="32"/>
        </w:rPr>
        <w:t>本单位所有</w:t>
      </w:r>
      <w:r w:rsidR="00D85454" w:rsidRPr="00700638">
        <w:rPr>
          <w:rFonts w:ascii="仿宋" w:eastAsia="仿宋" w:hAnsi="仿宋"/>
          <w:color w:val="000000" w:themeColor="text1"/>
          <w:sz w:val="32"/>
          <w:szCs w:val="32"/>
        </w:rPr>
        <w:t>推荐候选人</w:t>
      </w:r>
      <w:r w:rsidR="00912AC6" w:rsidRPr="00700638">
        <w:rPr>
          <w:rFonts w:ascii="仿宋" w:eastAsia="仿宋" w:hAnsi="仿宋" w:hint="eastAsia"/>
          <w:color w:val="000000" w:themeColor="text1"/>
          <w:sz w:val="32"/>
          <w:szCs w:val="32"/>
        </w:rPr>
        <w:t>的《中国科学院院长奖学金申报表》（附件3）</w:t>
      </w:r>
      <w:r w:rsidR="007E3916" w:rsidRPr="00700638">
        <w:rPr>
          <w:rFonts w:ascii="仿宋" w:eastAsia="仿宋" w:hAnsi="仿宋" w:hint="eastAsia"/>
          <w:color w:val="000000" w:themeColor="text1"/>
          <w:sz w:val="32"/>
          <w:szCs w:val="32"/>
        </w:rPr>
        <w:t>、</w:t>
      </w:r>
      <w:r w:rsidR="00912AC6" w:rsidRPr="00700638">
        <w:rPr>
          <w:rFonts w:ascii="仿宋" w:eastAsia="仿宋" w:hAnsi="仿宋" w:hint="eastAsia"/>
          <w:color w:val="000000" w:themeColor="text1"/>
          <w:sz w:val="32"/>
          <w:szCs w:val="32"/>
        </w:rPr>
        <w:t>本单位的《中国科学院院长奖学金评选、推荐排序表》（附件4）</w:t>
      </w:r>
      <w:r w:rsidR="007E3916" w:rsidRPr="00700638">
        <w:rPr>
          <w:rFonts w:ascii="仿宋" w:eastAsia="仿宋" w:hAnsi="仿宋" w:hint="eastAsia"/>
          <w:color w:val="000000" w:themeColor="text1"/>
          <w:sz w:val="32"/>
          <w:szCs w:val="32"/>
        </w:rPr>
        <w:t>及</w:t>
      </w:r>
      <w:r w:rsidR="00912AC6" w:rsidRPr="00700638">
        <w:rPr>
          <w:rFonts w:ascii="仿宋" w:eastAsia="仿宋" w:hAnsi="仿宋" w:hint="eastAsia"/>
          <w:color w:val="000000" w:themeColor="text1"/>
          <w:sz w:val="32"/>
          <w:szCs w:val="32"/>
        </w:rPr>
        <w:t>《中国科学院院长奖学金评选情况说明》（附件5）</w:t>
      </w:r>
      <w:r w:rsidR="00D85454" w:rsidRPr="00700638">
        <w:rPr>
          <w:rFonts w:ascii="仿宋" w:eastAsia="仿宋" w:hAnsi="仿宋"/>
          <w:color w:val="000000" w:themeColor="text1"/>
          <w:sz w:val="32"/>
          <w:szCs w:val="32"/>
        </w:rPr>
        <w:t>纸质</w:t>
      </w:r>
      <w:r w:rsidR="00912AC6" w:rsidRPr="00700638">
        <w:rPr>
          <w:rFonts w:ascii="仿宋" w:eastAsia="仿宋" w:hAnsi="仿宋" w:hint="eastAsia"/>
          <w:color w:val="000000" w:themeColor="text1"/>
          <w:sz w:val="32"/>
          <w:szCs w:val="32"/>
        </w:rPr>
        <w:t>盖章材料及扫描件</w:t>
      </w:r>
      <w:r w:rsidR="00D85454" w:rsidRPr="00700638">
        <w:rPr>
          <w:rFonts w:ascii="仿宋" w:eastAsia="仿宋" w:hAnsi="仿宋"/>
          <w:color w:val="000000" w:themeColor="text1"/>
          <w:sz w:val="32"/>
          <w:szCs w:val="32"/>
        </w:rPr>
        <w:t>报送</w:t>
      </w:r>
      <w:proofErr w:type="gramStart"/>
      <w:r w:rsidR="00D85454" w:rsidRPr="00700638">
        <w:rPr>
          <w:rFonts w:ascii="仿宋" w:eastAsia="仿宋" w:hAnsi="仿宋"/>
          <w:color w:val="000000" w:themeColor="text1"/>
          <w:sz w:val="32"/>
          <w:szCs w:val="32"/>
        </w:rPr>
        <w:t>至学生</w:t>
      </w:r>
      <w:proofErr w:type="gramEnd"/>
      <w:r w:rsidR="00D85454" w:rsidRPr="00700638">
        <w:rPr>
          <w:rFonts w:ascii="仿宋" w:eastAsia="仿宋" w:hAnsi="仿宋"/>
          <w:color w:val="000000" w:themeColor="text1"/>
          <w:sz w:val="32"/>
          <w:szCs w:val="32"/>
        </w:rPr>
        <w:t>工作处</w:t>
      </w:r>
      <w:r w:rsidR="00912AC6" w:rsidRPr="00700638">
        <w:rPr>
          <w:rFonts w:ascii="仿宋" w:eastAsia="仿宋" w:hAnsi="仿宋" w:hint="eastAsia"/>
          <w:color w:val="000000" w:themeColor="text1"/>
          <w:sz w:val="32"/>
          <w:szCs w:val="32"/>
        </w:rPr>
        <w:t>，电子版材料</w:t>
      </w:r>
      <w:r w:rsidR="009C0615" w:rsidRPr="00700638">
        <w:rPr>
          <w:rFonts w:ascii="仿宋" w:eastAsia="仿宋" w:hAnsi="仿宋" w:hint="eastAsia"/>
          <w:color w:val="000000" w:themeColor="text1"/>
          <w:sz w:val="32"/>
          <w:szCs w:val="32"/>
        </w:rPr>
        <w:t>发送</w:t>
      </w:r>
      <w:r w:rsidR="00912AC6" w:rsidRPr="00700638">
        <w:rPr>
          <w:rFonts w:ascii="仿宋" w:eastAsia="仿宋" w:hAnsi="仿宋" w:hint="eastAsia"/>
          <w:color w:val="000000" w:themeColor="text1"/>
          <w:sz w:val="32"/>
          <w:szCs w:val="32"/>
        </w:rPr>
        <w:t>至奖学金邮箱</w:t>
      </w:r>
      <w:r w:rsidR="00D85454" w:rsidRPr="00700638">
        <w:rPr>
          <w:rFonts w:ascii="仿宋" w:eastAsia="仿宋" w:hAnsi="仿宋"/>
          <w:color w:val="000000" w:themeColor="text1"/>
          <w:sz w:val="32"/>
          <w:szCs w:val="32"/>
        </w:rPr>
        <w:t>。</w:t>
      </w:r>
    </w:p>
    <w:p w:rsidR="00D85454" w:rsidRPr="00700638" w:rsidRDefault="00CE1974" w:rsidP="00201D63">
      <w:pPr>
        <w:widowControl/>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3、</w:t>
      </w:r>
      <w:r w:rsidR="00D85454" w:rsidRPr="00700638">
        <w:rPr>
          <w:rFonts w:ascii="仿宋" w:eastAsia="仿宋" w:hAnsi="仿宋"/>
          <w:color w:val="000000" w:themeColor="text1"/>
          <w:sz w:val="32"/>
          <w:szCs w:val="32"/>
        </w:rPr>
        <w:t>学生工作处对推荐材料进行复核，并组织召开校级评审会议，确定</w:t>
      </w:r>
      <w:r w:rsidR="00201D63" w:rsidRPr="00700638">
        <w:rPr>
          <w:rFonts w:ascii="仿宋" w:eastAsia="仿宋" w:hAnsi="仿宋" w:hint="eastAsia"/>
          <w:color w:val="000000" w:themeColor="text1"/>
          <w:sz w:val="32"/>
          <w:szCs w:val="32"/>
        </w:rPr>
        <w:t>校级拟推荐</w:t>
      </w:r>
      <w:r w:rsidR="00D85454" w:rsidRPr="00700638">
        <w:rPr>
          <w:rFonts w:ascii="仿宋" w:eastAsia="仿宋" w:hAnsi="仿宋"/>
          <w:color w:val="000000" w:themeColor="text1"/>
          <w:sz w:val="32"/>
          <w:szCs w:val="32"/>
        </w:rPr>
        <w:t>名单</w:t>
      </w:r>
      <w:r w:rsidR="00201D63" w:rsidRPr="00700638">
        <w:rPr>
          <w:rFonts w:ascii="仿宋" w:eastAsia="仿宋" w:hAnsi="仿宋" w:hint="eastAsia"/>
          <w:color w:val="000000" w:themeColor="text1"/>
          <w:sz w:val="32"/>
          <w:szCs w:val="32"/>
        </w:rPr>
        <w:t>，并</w:t>
      </w:r>
      <w:r w:rsidR="00D85454" w:rsidRPr="00700638">
        <w:rPr>
          <w:rFonts w:ascii="仿宋" w:eastAsia="仿宋" w:hAnsi="仿宋"/>
          <w:color w:val="000000" w:themeColor="text1"/>
          <w:sz w:val="32"/>
          <w:szCs w:val="32"/>
        </w:rPr>
        <w:t>进行公示。</w:t>
      </w:r>
    </w:p>
    <w:p w:rsidR="004C7AAC" w:rsidRDefault="00545280"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4、校级评审结果公布后，研究生院将</w:t>
      </w:r>
      <w:r w:rsidR="00BC0B38" w:rsidRPr="00700638">
        <w:rPr>
          <w:rFonts w:ascii="仿宋" w:eastAsia="仿宋" w:hAnsi="仿宋" w:hint="eastAsia"/>
          <w:color w:val="000000" w:themeColor="text1"/>
          <w:sz w:val="32"/>
          <w:szCs w:val="32"/>
        </w:rPr>
        <w:t>为校级拟推荐学生、导师及培养单位管理员</w:t>
      </w:r>
      <w:r w:rsidR="00BC0B38">
        <w:rPr>
          <w:rFonts w:ascii="仿宋" w:eastAsia="仿宋" w:hAnsi="仿宋" w:hint="eastAsia"/>
          <w:color w:val="000000" w:themeColor="text1"/>
          <w:sz w:val="32"/>
          <w:szCs w:val="32"/>
        </w:rPr>
        <w:t>匹配</w:t>
      </w:r>
      <w:r w:rsidRPr="00700638">
        <w:rPr>
          <w:rFonts w:ascii="仿宋" w:eastAsia="仿宋" w:hAnsi="仿宋" w:hint="eastAsia"/>
          <w:color w:val="000000" w:themeColor="text1"/>
          <w:sz w:val="32"/>
          <w:szCs w:val="32"/>
        </w:rPr>
        <w:t>中国科学院智慧教育系统（网址：http://www.iedu.cas.cn/）中的奖项管理系统</w:t>
      </w:r>
      <w:r w:rsidR="00BC0B38">
        <w:rPr>
          <w:rFonts w:ascii="仿宋" w:eastAsia="仿宋" w:hAnsi="仿宋" w:hint="eastAsia"/>
          <w:color w:val="000000" w:themeColor="text1"/>
          <w:sz w:val="32"/>
          <w:szCs w:val="32"/>
        </w:rPr>
        <w:t>账号。</w:t>
      </w:r>
      <w:r w:rsidRPr="00700638">
        <w:rPr>
          <w:rFonts w:ascii="仿宋" w:eastAsia="仿宋" w:hAnsi="仿宋" w:hint="eastAsia"/>
          <w:color w:val="000000" w:themeColor="text1"/>
          <w:sz w:val="32"/>
          <w:szCs w:val="32"/>
        </w:rPr>
        <w:t>各</w:t>
      </w:r>
      <w:r w:rsidR="00282C29">
        <w:rPr>
          <w:rFonts w:ascii="仿宋" w:eastAsia="仿宋" w:hAnsi="仿宋" w:hint="eastAsia"/>
          <w:color w:val="000000" w:themeColor="text1"/>
          <w:sz w:val="32"/>
          <w:szCs w:val="32"/>
        </w:rPr>
        <w:t>培养</w:t>
      </w:r>
      <w:r w:rsidRPr="00700638">
        <w:rPr>
          <w:rFonts w:ascii="仿宋" w:eastAsia="仿宋" w:hAnsi="仿宋" w:hint="eastAsia"/>
          <w:color w:val="000000" w:themeColor="text1"/>
          <w:sz w:val="32"/>
          <w:szCs w:val="32"/>
        </w:rPr>
        <w:t>单位需认真组织获奖候选人完成系统申报流程：学生本人申请、导师审核、培养单位推荐。</w:t>
      </w:r>
    </w:p>
    <w:p w:rsidR="00F03399" w:rsidRPr="00F03399" w:rsidRDefault="00F03399" w:rsidP="00CE1974">
      <w:pPr>
        <w:adjustRightInd w:val="0"/>
        <w:snapToGrid w:val="0"/>
        <w:spacing w:line="560" w:lineRule="exact"/>
        <w:ind w:firstLineChars="200" w:firstLine="640"/>
        <w:rPr>
          <w:rFonts w:ascii="仿宋" w:eastAsia="仿宋" w:hAnsi="仿宋"/>
          <w:color w:val="000000" w:themeColor="text1"/>
          <w:sz w:val="32"/>
          <w:szCs w:val="32"/>
        </w:rPr>
      </w:pPr>
      <w:r w:rsidRPr="00F03399">
        <w:rPr>
          <w:rFonts w:ascii="仿宋" w:eastAsia="仿宋" w:hAnsi="仿宋"/>
          <w:color w:val="000000" w:themeColor="text1"/>
          <w:sz w:val="32"/>
          <w:szCs w:val="32"/>
        </w:rPr>
        <w:t>5</w:t>
      </w:r>
      <w:r w:rsidRPr="00F03399">
        <w:rPr>
          <w:rFonts w:ascii="仿宋" w:eastAsia="仿宋" w:hAnsi="仿宋" w:hint="eastAsia"/>
          <w:color w:val="000000" w:themeColor="text1"/>
          <w:sz w:val="32"/>
          <w:szCs w:val="32"/>
        </w:rPr>
        <w:t>、</w:t>
      </w:r>
      <w:r w:rsidRPr="00F03399">
        <w:rPr>
          <w:rFonts w:ascii="仿宋" w:eastAsia="仿宋" w:hAnsi="仿宋"/>
          <w:color w:val="000000" w:themeColor="text1"/>
          <w:sz w:val="32"/>
          <w:szCs w:val="32"/>
        </w:rPr>
        <w:t>研究生院将根据</w:t>
      </w:r>
      <w:r w:rsidR="00A30067" w:rsidRPr="00700638">
        <w:rPr>
          <w:rFonts w:ascii="仿宋" w:eastAsia="仿宋" w:hAnsi="仿宋" w:hint="eastAsia"/>
          <w:color w:val="000000" w:themeColor="text1"/>
          <w:sz w:val="32"/>
          <w:szCs w:val="32"/>
        </w:rPr>
        <w:t>中国科学院人才与人事局</w:t>
      </w:r>
      <w:r w:rsidRPr="00F03399">
        <w:rPr>
          <w:rFonts w:ascii="仿宋" w:eastAsia="仿宋" w:hAnsi="仿宋"/>
          <w:color w:val="000000" w:themeColor="text1"/>
          <w:sz w:val="32"/>
          <w:szCs w:val="32"/>
        </w:rPr>
        <w:t>最终确认的获奖名单</w:t>
      </w:r>
      <w:r w:rsidR="006843DA">
        <w:rPr>
          <w:rFonts w:ascii="仿宋" w:eastAsia="仿宋" w:hAnsi="仿宋" w:hint="eastAsia"/>
          <w:color w:val="000000" w:themeColor="text1"/>
          <w:sz w:val="32"/>
          <w:szCs w:val="32"/>
        </w:rPr>
        <w:t>发放</w:t>
      </w:r>
      <w:r w:rsidRPr="00F03399">
        <w:rPr>
          <w:rFonts w:ascii="仿宋" w:eastAsia="仿宋" w:hAnsi="仿宋"/>
          <w:color w:val="000000" w:themeColor="text1"/>
          <w:sz w:val="32"/>
          <w:szCs w:val="32"/>
        </w:rPr>
        <w:t>奖学金及获奖证书。</w:t>
      </w:r>
    </w:p>
    <w:p w:rsidR="004A02CA" w:rsidRPr="00700638" w:rsidRDefault="007E3916" w:rsidP="00CE1974">
      <w:pPr>
        <w:adjustRightInd w:val="0"/>
        <w:snapToGrid w:val="0"/>
        <w:spacing w:line="560" w:lineRule="exact"/>
        <w:ind w:firstLineChars="200" w:firstLine="640"/>
        <w:rPr>
          <w:rFonts w:ascii="黑体" w:eastAsia="黑体" w:hAnsi="黑体"/>
          <w:color w:val="000000" w:themeColor="text1"/>
          <w:sz w:val="32"/>
          <w:szCs w:val="32"/>
        </w:rPr>
      </w:pPr>
      <w:r w:rsidRPr="00700638">
        <w:rPr>
          <w:rFonts w:ascii="黑体" w:eastAsia="黑体" w:hAnsi="黑体" w:hint="eastAsia"/>
          <w:color w:val="000000" w:themeColor="text1"/>
          <w:sz w:val="32"/>
          <w:szCs w:val="32"/>
        </w:rPr>
        <w:t>五</w:t>
      </w:r>
      <w:r w:rsidR="004A02CA" w:rsidRPr="00700638">
        <w:rPr>
          <w:rFonts w:ascii="黑体" w:eastAsia="黑体" w:hAnsi="黑体" w:hint="eastAsia"/>
          <w:color w:val="000000" w:themeColor="text1"/>
          <w:sz w:val="32"/>
          <w:szCs w:val="32"/>
        </w:rPr>
        <w:t>、时间进度</w:t>
      </w:r>
    </w:p>
    <w:p w:rsidR="004A02CA" w:rsidRPr="00700638" w:rsidRDefault="002F4A7E" w:rsidP="007E3916">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color w:val="000000" w:themeColor="text1"/>
          <w:sz w:val="32"/>
          <w:szCs w:val="32"/>
        </w:rPr>
        <w:t>4</w:t>
      </w:r>
      <w:r w:rsidR="004A02CA" w:rsidRPr="00700638">
        <w:rPr>
          <w:rFonts w:ascii="仿宋" w:eastAsia="仿宋" w:hAnsi="仿宋" w:hint="eastAsia"/>
          <w:color w:val="000000" w:themeColor="text1"/>
          <w:sz w:val="32"/>
          <w:szCs w:val="32"/>
        </w:rPr>
        <w:t>月</w:t>
      </w:r>
      <w:r w:rsidR="004C4BC5" w:rsidRPr="00700638">
        <w:rPr>
          <w:rFonts w:ascii="仿宋" w:eastAsia="仿宋" w:hAnsi="仿宋"/>
          <w:color w:val="000000" w:themeColor="text1"/>
          <w:sz w:val="32"/>
          <w:szCs w:val="32"/>
        </w:rPr>
        <w:t>30</w:t>
      </w:r>
      <w:r w:rsidR="004A02CA" w:rsidRPr="00700638">
        <w:rPr>
          <w:rFonts w:ascii="仿宋" w:eastAsia="仿宋" w:hAnsi="仿宋" w:hint="eastAsia"/>
          <w:color w:val="000000" w:themeColor="text1"/>
          <w:sz w:val="32"/>
          <w:szCs w:val="32"/>
        </w:rPr>
        <w:t>日前，</w:t>
      </w:r>
      <w:bookmarkStart w:id="5" w:name="OLE_LINK18"/>
      <w:bookmarkStart w:id="6" w:name="OLE_LINK19"/>
      <w:r w:rsidR="004A02CA" w:rsidRPr="00700638">
        <w:rPr>
          <w:rFonts w:ascii="仿宋" w:eastAsia="仿宋" w:hAnsi="仿宋" w:hint="eastAsia"/>
          <w:color w:val="000000" w:themeColor="text1"/>
          <w:sz w:val="32"/>
          <w:szCs w:val="32"/>
        </w:rPr>
        <w:t>各</w:t>
      </w:r>
      <w:r w:rsidR="007E3916" w:rsidRPr="00700638">
        <w:rPr>
          <w:rFonts w:ascii="仿宋" w:eastAsia="仿宋" w:hAnsi="仿宋" w:hint="eastAsia"/>
          <w:color w:val="000000" w:themeColor="text1"/>
          <w:sz w:val="32"/>
          <w:szCs w:val="32"/>
        </w:rPr>
        <w:t>培养</w:t>
      </w:r>
      <w:r w:rsidR="004A02CA" w:rsidRPr="00700638">
        <w:rPr>
          <w:rFonts w:ascii="仿宋" w:eastAsia="仿宋" w:hAnsi="仿宋" w:hint="eastAsia"/>
          <w:color w:val="000000" w:themeColor="text1"/>
          <w:sz w:val="32"/>
          <w:szCs w:val="32"/>
        </w:rPr>
        <w:t>单位</w:t>
      </w:r>
      <w:bookmarkEnd w:id="5"/>
      <w:bookmarkEnd w:id="6"/>
      <w:r w:rsidR="007E3916" w:rsidRPr="00700638">
        <w:rPr>
          <w:rFonts w:ascii="仿宋" w:eastAsia="仿宋" w:hAnsi="仿宋" w:hint="eastAsia"/>
          <w:color w:val="000000" w:themeColor="text1"/>
          <w:sz w:val="32"/>
          <w:szCs w:val="32"/>
        </w:rPr>
        <w:t>接收学生申报，并组织初评</w:t>
      </w:r>
      <w:r w:rsidR="004A02CA" w:rsidRPr="00700638">
        <w:rPr>
          <w:rFonts w:ascii="仿宋" w:eastAsia="仿宋" w:hAnsi="仿宋" w:hint="eastAsia"/>
          <w:color w:val="000000" w:themeColor="text1"/>
          <w:sz w:val="32"/>
          <w:szCs w:val="32"/>
        </w:rPr>
        <w:t>，联络学生工作处工作人员列席。</w:t>
      </w:r>
      <w:r w:rsidR="007E3916" w:rsidRPr="00700638">
        <w:rPr>
          <w:rFonts w:ascii="仿宋" w:eastAsia="仿宋" w:hAnsi="仿宋" w:hint="eastAsia"/>
          <w:color w:val="000000" w:themeColor="text1"/>
          <w:sz w:val="32"/>
          <w:szCs w:val="32"/>
        </w:rPr>
        <w:t>各培养单位</w:t>
      </w:r>
      <w:r w:rsidR="004A02CA" w:rsidRPr="00700638">
        <w:rPr>
          <w:rFonts w:ascii="仿宋" w:eastAsia="仿宋" w:hAnsi="仿宋" w:hint="eastAsia"/>
          <w:color w:val="000000" w:themeColor="text1"/>
          <w:sz w:val="32"/>
          <w:szCs w:val="32"/>
        </w:rPr>
        <w:t>评审出</w:t>
      </w:r>
      <w:r w:rsidR="007E3916" w:rsidRPr="00700638">
        <w:rPr>
          <w:rFonts w:ascii="仿宋" w:eastAsia="仿宋" w:hAnsi="仿宋" w:hint="eastAsia"/>
          <w:color w:val="000000" w:themeColor="text1"/>
          <w:sz w:val="32"/>
          <w:szCs w:val="32"/>
        </w:rPr>
        <w:t>本单位推荐候选人</w:t>
      </w:r>
      <w:r w:rsidR="004A02CA" w:rsidRPr="00700638">
        <w:rPr>
          <w:rFonts w:ascii="仿宋" w:eastAsia="仿宋" w:hAnsi="仿宋" w:hint="eastAsia"/>
          <w:color w:val="000000" w:themeColor="text1"/>
          <w:sz w:val="32"/>
          <w:szCs w:val="32"/>
        </w:rPr>
        <w:t>，并排序。</w:t>
      </w:r>
      <w:r w:rsidR="004C4BC5" w:rsidRPr="00700638">
        <w:rPr>
          <w:rFonts w:ascii="仿宋" w:eastAsia="仿宋" w:hAnsi="仿宋"/>
          <w:color w:val="000000" w:themeColor="text1"/>
          <w:sz w:val="32"/>
          <w:szCs w:val="32"/>
        </w:rPr>
        <w:t>5</w:t>
      </w:r>
      <w:r w:rsidR="006E4BDA" w:rsidRPr="00700638">
        <w:rPr>
          <w:rFonts w:ascii="仿宋" w:eastAsia="仿宋" w:hAnsi="仿宋" w:hint="eastAsia"/>
          <w:color w:val="000000" w:themeColor="text1"/>
          <w:sz w:val="32"/>
          <w:szCs w:val="32"/>
        </w:rPr>
        <w:t>月</w:t>
      </w:r>
      <w:r w:rsidR="004C4BC5" w:rsidRPr="00700638">
        <w:rPr>
          <w:rFonts w:ascii="仿宋" w:eastAsia="仿宋" w:hAnsi="仿宋"/>
          <w:color w:val="000000" w:themeColor="text1"/>
          <w:sz w:val="32"/>
          <w:szCs w:val="32"/>
        </w:rPr>
        <w:t>8</w:t>
      </w:r>
      <w:r w:rsidR="006E4BDA" w:rsidRPr="00700638">
        <w:rPr>
          <w:rFonts w:ascii="仿宋" w:eastAsia="仿宋" w:hAnsi="仿宋" w:hint="eastAsia"/>
          <w:color w:val="000000" w:themeColor="text1"/>
          <w:sz w:val="32"/>
          <w:szCs w:val="32"/>
        </w:rPr>
        <w:t>日前，各单位将本单位评选结果公示</w:t>
      </w:r>
      <w:r w:rsidR="00D72032" w:rsidRPr="00700638">
        <w:rPr>
          <w:rFonts w:ascii="仿宋" w:eastAsia="仿宋" w:hAnsi="仿宋" w:hint="eastAsia"/>
          <w:color w:val="000000" w:themeColor="text1"/>
          <w:sz w:val="32"/>
          <w:szCs w:val="32"/>
        </w:rPr>
        <w:t>一周</w:t>
      </w:r>
      <w:r w:rsidR="006E4BDA" w:rsidRPr="00700638">
        <w:rPr>
          <w:rFonts w:ascii="仿宋" w:eastAsia="仿宋" w:hAnsi="仿宋" w:hint="eastAsia"/>
          <w:color w:val="000000" w:themeColor="text1"/>
          <w:sz w:val="32"/>
          <w:szCs w:val="32"/>
        </w:rPr>
        <w:t>，并</w:t>
      </w:r>
      <w:r w:rsidR="007E3916" w:rsidRPr="00700638">
        <w:rPr>
          <w:rFonts w:ascii="仿宋" w:eastAsia="仿宋" w:hAnsi="仿宋" w:hint="eastAsia"/>
          <w:color w:val="000000" w:themeColor="text1"/>
          <w:sz w:val="32"/>
          <w:szCs w:val="32"/>
        </w:rPr>
        <w:t>按规定</w:t>
      </w:r>
      <w:r w:rsidR="006E4BDA" w:rsidRPr="00700638">
        <w:rPr>
          <w:rFonts w:ascii="仿宋" w:eastAsia="仿宋" w:hAnsi="仿宋" w:hint="eastAsia"/>
          <w:color w:val="000000" w:themeColor="text1"/>
          <w:sz w:val="32"/>
          <w:szCs w:val="32"/>
        </w:rPr>
        <w:t>将</w:t>
      </w:r>
      <w:r w:rsidR="007E3916" w:rsidRPr="00700638">
        <w:rPr>
          <w:rFonts w:ascii="仿宋" w:eastAsia="仿宋" w:hAnsi="仿宋" w:hint="eastAsia"/>
          <w:color w:val="000000" w:themeColor="text1"/>
          <w:sz w:val="32"/>
          <w:szCs w:val="32"/>
        </w:rPr>
        <w:t>相关</w:t>
      </w:r>
      <w:r w:rsidR="006E4BDA" w:rsidRPr="00700638">
        <w:rPr>
          <w:rFonts w:ascii="仿宋" w:eastAsia="仿宋" w:hAnsi="仿宋" w:hint="eastAsia"/>
          <w:color w:val="000000" w:themeColor="text1"/>
          <w:sz w:val="32"/>
          <w:szCs w:val="32"/>
        </w:rPr>
        <w:t>材料统一报送学生工作处。</w:t>
      </w:r>
      <w:r w:rsidR="004A02CA" w:rsidRPr="00700638">
        <w:rPr>
          <w:rFonts w:ascii="仿宋" w:eastAsia="仿宋" w:hAnsi="仿宋" w:hint="eastAsia"/>
          <w:color w:val="000000" w:themeColor="text1"/>
          <w:sz w:val="32"/>
          <w:szCs w:val="32"/>
        </w:rPr>
        <w:t>校学生专项奖学金评审委员会召开会议进行评选。学校评选后，学生工作处将</w:t>
      </w:r>
      <w:proofErr w:type="gramStart"/>
      <w:r w:rsidR="004A02CA" w:rsidRPr="00700638">
        <w:rPr>
          <w:rFonts w:ascii="仿宋" w:eastAsia="仿宋" w:hAnsi="仿宋" w:hint="eastAsia"/>
          <w:color w:val="000000" w:themeColor="text1"/>
          <w:sz w:val="32"/>
          <w:szCs w:val="32"/>
        </w:rPr>
        <w:t>院长奖</w:t>
      </w:r>
      <w:proofErr w:type="gramEnd"/>
      <w:r w:rsidR="004A02CA" w:rsidRPr="00700638">
        <w:rPr>
          <w:rFonts w:ascii="仿宋" w:eastAsia="仿宋" w:hAnsi="仿宋" w:hint="eastAsia"/>
          <w:color w:val="000000" w:themeColor="text1"/>
          <w:sz w:val="32"/>
          <w:szCs w:val="32"/>
        </w:rPr>
        <w:t>评选结果以上网等方式公示两周。</w:t>
      </w:r>
      <w:r w:rsidR="00407D76" w:rsidRPr="00700638">
        <w:rPr>
          <w:rFonts w:ascii="仿宋" w:eastAsia="仿宋" w:hAnsi="仿宋"/>
          <w:color w:val="000000" w:themeColor="text1"/>
          <w:sz w:val="32"/>
          <w:szCs w:val="32"/>
        </w:rPr>
        <w:t>5</w:t>
      </w:r>
      <w:r w:rsidR="004A02CA" w:rsidRPr="00700638">
        <w:rPr>
          <w:rFonts w:ascii="仿宋" w:eastAsia="仿宋" w:hAnsi="仿宋" w:hint="eastAsia"/>
          <w:color w:val="000000" w:themeColor="text1"/>
          <w:sz w:val="32"/>
          <w:szCs w:val="32"/>
        </w:rPr>
        <w:t>月</w:t>
      </w:r>
      <w:r w:rsidR="00407D76" w:rsidRPr="00700638">
        <w:rPr>
          <w:rFonts w:ascii="仿宋" w:eastAsia="仿宋" w:hAnsi="仿宋"/>
          <w:color w:val="000000" w:themeColor="text1"/>
          <w:sz w:val="32"/>
          <w:szCs w:val="32"/>
        </w:rPr>
        <w:t>30</w:t>
      </w:r>
      <w:r w:rsidR="004A02CA" w:rsidRPr="00700638">
        <w:rPr>
          <w:rFonts w:ascii="仿宋" w:eastAsia="仿宋" w:hAnsi="仿宋" w:hint="eastAsia"/>
          <w:color w:val="000000" w:themeColor="text1"/>
          <w:sz w:val="32"/>
          <w:szCs w:val="32"/>
        </w:rPr>
        <w:t>日前，各单位组织获奖学生</w:t>
      </w:r>
      <w:r w:rsidR="004A02CA" w:rsidRPr="00700638">
        <w:rPr>
          <w:rFonts w:ascii="仿宋" w:eastAsia="仿宋" w:hAnsi="仿宋" w:hint="eastAsia"/>
          <w:color w:val="000000" w:themeColor="text1"/>
          <w:sz w:val="32"/>
          <w:szCs w:val="32"/>
        </w:rPr>
        <w:lastRenderedPageBreak/>
        <w:t>完成网络系统申请、导师审核、单位推荐等流程。6月</w:t>
      </w:r>
      <w:r w:rsidR="00407D76" w:rsidRPr="00700638">
        <w:rPr>
          <w:rFonts w:ascii="仿宋" w:eastAsia="仿宋" w:hAnsi="仿宋"/>
          <w:color w:val="000000" w:themeColor="text1"/>
          <w:sz w:val="32"/>
          <w:szCs w:val="32"/>
        </w:rPr>
        <w:t>10</w:t>
      </w:r>
      <w:r w:rsidR="004A02CA" w:rsidRPr="00700638">
        <w:rPr>
          <w:rFonts w:ascii="仿宋" w:eastAsia="仿宋" w:hAnsi="仿宋" w:hint="eastAsia"/>
          <w:color w:val="000000" w:themeColor="text1"/>
          <w:sz w:val="32"/>
          <w:szCs w:val="32"/>
        </w:rPr>
        <w:t>日前，</w:t>
      </w:r>
      <w:r w:rsidR="007E3916" w:rsidRPr="00700638">
        <w:rPr>
          <w:rFonts w:ascii="仿宋" w:eastAsia="仿宋" w:hAnsi="仿宋" w:hint="eastAsia"/>
          <w:color w:val="000000" w:themeColor="text1"/>
          <w:sz w:val="32"/>
          <w:szCs w:val="32"/>
        </w:rPr>
        <w:t>研究生院、</w:t>
      </w:r>
      <w:r w:rsidR="004A02CA" w:rsidRPr="00700638">
        <w:rPr>
          <w:rFonts w:ascii="仿宋" w:eastAsia="仿宋" w:hAnsi="仿宋" w:hint="eastAsia"/>
          <w:color w:val="000000" w:themeColor="text1"/>
          <w:sz w:val="32"/>
          <w:szCs w:val="32"/>
        </w:rPr>
        <w:t>学生工作</w:t>
      </w:r>
      <w:proofErr w:type="gramStart"/>
      <w:r w:rsidR="004A02CA" w:rsidRPr="00700638">
        <w:rPr>
          <w:rFonts w:ascii="仿宋" w:eastAsia="仿宋" w:hAnsi="仿宋" w:hint="eastAsia"/>
          <w:color w:val="000000" w:themeColor="text1"/>
          <w:sz w:val="32"/>
          <w:szCs w:val="32"/>
        </w:rPr>
        <w:t>处完成</w:t>
      </w:r>
      <w:proofErr w:type="gramEnd"/>
      <w:r w:rsidR="004075A0" w:rsidRPr="00700638">
        <w:rPr>
          <w:rFonts w:ascii="仿宋" w:eastAsia="仿宋" w:hAnsi="仿宋" w:hint="eastAsia"/>
          <w:color w:val="000000" w:themeColor="text1"/>
          <w:sz w:val="32"/>
          <w:szCs w:val="32"/>
        </w:rPr>
        <w:t>中国科学院智慧教育系统</w:t>
      </w:r>
      <w:r w:rsidR="004A02CA" w:rsidRPr="00700638">
        <w:rPr>
          <w:rFonts w:ascii="仿宋" w:eastAsia="仿宋" w:hAnsi="仿宋" w:hint="eastAsia"/>
          <w:color w:val="000000" w:themeColor="text1"/>
          <w:sz w:val="32"/>
          <w:szCs w:val="32"/>
        </w:rPr>
        <w:t>校级审批工作并统一向</w:t>
      </w:r>
      <w:bookmarkStart w:id="7" w:name="OLE_LINK24"/>
      <w:bookmarkStart w:id="8" w:name="OLE_LINK25"/>
      <w:r w:rsidR="004075A0" w:rsidRPr="00700638">
        <w:rPr>
          <w:rFonts w:ascii="仿宋" w:eastAsia="仿宋" w:hAnsi="仿宋" w:hint="eastAsia"/>
          <w:color w:val="000000" w:themeColor="text1"/>
          <w:sz w:val="32"/>
          <w:szCs w:val="32"/>
        </w:rPr>
        <w:t>中国科学院人才与人事局</w:t>
      </w:r>
      <w:bookmarkEnd w:id="7"/>
      <w:bookmarkEnd w:id="8"/>
      <w:r w:rsidR="004A02CA" w:rsidRPr="00700638">
        <w:rPr>
          <w:rFonts w:ascii="仿宋" w:eastAsia="仿宋" w:hAnsi="仿宋" w:hint="eastAsia"/>
          <w:color w:val="000000" w:themeColor="text1"/>
          <w:sz w:val="32"/>
          <w:szCs w:val="32"/>
        </w:rPr>
        <w:t>报送相关材料。</w:t>
      </w:r>
    </w:p>
    <w:p w:rsidR="00760068" w:rsidRPr="00700638" w:rsidRDefault="007E3916" w:rsidP="00CE1974">
      <w:pPr>
        <w:adjustRightInd w:val="0"/>
        <w:snapToGrid w:val="0"/>
        <w:spacing w:line="560" w:lineRule="exact"/>
        <w:ind w:firstLineChars="200" w:firstLine="640"/>
        <w:rPr>
          <w:rFonts w:ascii="黑体" w:eastAsia="黑体" w:hAnsi="黑体"/>
          <w:color w:val="000000" w:themeColor="text1"/>
          <w:sz w:val="32"/>
          <w:szCs w:val="32"/>
        </w:rPr>
      </w:pPr>
      <w:r w:rsidRPr="00700638">
        <w:rPr>
          <w:rFonts w:ascii="黑体" w:eastAsia="黑体" w:hAnsi="黑体" w:hint="eastAsia"/>
          <w:color w:val="000000" w:themeColor="text1"/>
          <w:sz w:val="32"/>
          <w:szCs w:val="32"/>
        </w:rPr>
        <w:t>六</w:t>
      </w:r>
      <w:r w:rsidR="00760068" w:rsidRPr="00700638">
        <w:rPr>
          <w:rFonts w:ascii="黑体" w:eastAsia="黑体" w:hAnsi="黑体" w:hint="eastAsia"/>
          <w:color w:val="000000" w:themeColor="text1"/>
          <w:sz w:val="32"/>
          <w:szCs w:val="32"/>
        </w:rPr>
        <w:t>、信息通联</w:t>
      </w:r>
    </w:p>
    <w:p w:rsidR="004A02CA" w:rsidRPr="00700638" w:rsidRDefault="004A02CA"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联系人：</w:t>
      </w:r>
      <w:r w:rsidR="007E3916" w:rsidRPr="00700638">
        <w:rPr>
          <w:rFonts w:ascii="仿宋" w:eastAsia="仿宋" w:hAnsi="仿宋" w:hint="eastAsia"/>
          <w:color w:val="000000" w:themeColor="text1"/>
          <w:sz w:val="32"/>
          <w:szCs w:val="32"/>
        </w:rPr>
        <w:t>学生工作处</w:t>
      </w:r>
      <w:r w:rsidRPr="00700638">
        <w:rPr>
          <w:rFonts w:ascii="仿宋" w:eastAsia="仿宋" w:hAnsi="仿宋" w:hint="eastAsia"/>
          <w:color w:val="000000" w:themeColor="text1"/>
          <w:sz w:val="32"/>
          <w:szCs w:val="32"/>
        </w:rPr>
        <w:t>陈晓雅</w:t>
      </w:r>
      <w:r w:rsidR="007E3916" w:rsidRPr="00700638">
        <w:rPr>
          <w:rFonts w:ascii="仿宋" w:eastAsia="仿宋" w:hAnsi="仿宋" w:hint="eastAsia"/>
          <w:color w:val="000000" w:themeColor="text1"/>
          <w:sz w:val="32"/>
          <w:szCs w:val="32"/>
        </w:rPr>
        <w:t>老师</w:t>
      </w:r>
      <w:r w:rsidRPr="00700638">
        <w:rPr>
          <w:rFonts w:ascii="仿宋" w:eastAsia="仿宋" w:hAnsi="仿宋" w:hint="eastAsia"/>
          <w:color w:val="000000" w:themeColor="text1"/>
          <w:sz w:val="32"/>
          <w:szCs w:val="32"/>
        </w:rPr>
        <w:t>，</w:t>
      </w:r>
      <w:r w:rsidR="006843DA" w:rsidRPr="00700638">
        <w:rPr>
          <w:rFonts w:ascii="仿宋" w:eastAsia="仿宋" w:hAnsi="仿宋" w:hint="eastAsia"/>
          <w:color w:val="000000" w:themeColor="text1"/>
          <w:sz w:val="32"/>
          <w:szCs w:val="32"/>
        </w:rPr>
        <w:t>研究生院刘海清老师，</w:t>
      </w:r>
      <w:r w:rsidRPr="00700638">
        <w:rPr>
          <w:rFonts w:ascii="仿宋" w:eastAsia="仿宋" w:hAnsi="仿宋" w:hint="eastAsia"/>
          <w:color w:val="000000" w:themeColor="text1"/>
          <w:sz w:val="32"/>
          <w:szCs w:val="32"/>
        </w:rPr>
        <w:t>电子</w:t>
      </w:r>
      <w:r w:rsidR="007E3916" w:rsidRPr="00700638">
        <w:rPr>
          <w:rFonts w:ascii="仿宋" w:eastAsia="仿宋" w:hAnsi="仿宋" w:hint="eastAsia"/>
          <w:color w:val="000000" w:themeColor="text1"/>
          <w:sz w:val="32"/>
          <w:szCs w:val="32"/>
        </w:rPr>
        <w:t>邮箱</w:t>
      </w:r>
      <w:r w:rsidRPr="00700638">
        <w:rPr>
          <w:rFonts w:ascii="仿宋" w:eastAsia="仿宋" w:hAnsi="仿宋" w:hint="eastAsia"/>
          <w:color w:val="000000" w:themeColor="text1"/>
          <w:sz w:val="32"/>
          <w:szCs w:val="32"/>
        </w:rPr>
        <w:t>：</w:t>
      </w:r>
      <w:r w:rsidR="002E0FD7" w:rsidRPr="00700638">
        <w:rPr>
          <w:rFonts w:ascii="仿宋" w:eastAsia="仿宋" w:hAnsi="仿宋" w:hint="eastAsia"/>
          <w:color w:val="000000" w:themeColor="text1"/>
          <w:sz w:val="32"/>
          <w:szCs w:val="32"/>
        </w:rPr>
        <w:t>jxj@ustc.edu.cn</w:t>
      </w:r>
      <w:r w:rsidRPr="00700638">
        <w:rPr>
          <w:rFonts w:ascii="仿宋" w:eastAsia="仿宋" w:hAnsi="仿宋" w:hint="eastAsia"/>
          <w:color w:val="000000" w:themeColor="text1"/>
          <w:sz w:val="32"/>
          <w:szCs w:val="32"/>
        </w:rPr>
        <w:t>。</w:t>
      </w:r>
    </w:p>
    <w:p w:rsidR="004A02CA" w:rsidRPr="00700638" w:rsidRDefault="00C621C0"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仿宋" w:eastAsia="仿宋" w:hAnsi="仿宋" w:hint="eastAsia"/>
          <w:color w:val="000000" w:themeColor="text1"/>
          <w:sz w:val="32"/>
          <w:szCs w:val="32"/>
        </w:rPr>
        <w:t>本通知和附件可在学工在线网站“文档中心”下载</w:t>
      </w:r>
      <w:r w:rsidR="004A02CA" w:rsidRPr="00700638">
        <w:rPr>
          <w:rFonts w:ascii="仿宋" w:eastAsia="仿宋" w:hAnsi="仿宋" w:hint="eastAsia"/>
          <w:color w:val="000000" w:themeColor="text1"/>
          <w:sz w:val="32"/>
          <w:szCs w:val="32"/>
        </w:rPr>
        <w:t>或点击此处下载</w:t>
      </w:r>
      <w:r w:rsidRPr="00700638">
        <w:rPr>
          <w:rFonts w:ascii="仿宋" w:eastAsia="仿宋" w:hAnsi="仿宋" w:hint="eastAsia"/>
          <w:color w:val="000000" w:themeColor="text1"/>
          <w:sz w:val="32"/>
          <w:szCs w:val="32"/>
        </w:rPr>
        <w:t>。</w:t>
      </w:r>
    </w:p>
    <w:p w:rsidR="004A02CA" w:rsidRPr="00700638" w:rsidRDefault="00B22DEF" w:rsidP="00CE1974">
      <w:pPr>
        <w:adjustRightInd w:val="0"/>
        <w:snapToGrid w:val="0"/>
        <w:spacing w:line="560" w:lineRule="exact"/>
        <w:ind w:firstLineChars="200" w:firstLine="640"/>
        <w:rPr>
          <w:rFonts w:ascii="仿宋" w:eastAsia="仿宋" w:hAnsi="仿宋"/>
          <w:color w:val="000000" w:themeColor="text1"/>
          <w:sz w:val="32"/>
          <w:szCs w:val="32"/>
        </w:rPr>
      </w:pPr>
      <w:r w:rsidRPr="00700638">
        <w:rPr>
          <w:rFonts w:ascii="Calibri" w:eastAsia="仿宋" w:hAnsi="Calibri" w:cs="Calibri"/>
          <w:color w:val="000000" w:themeColor="text1"/>
          <w:sz w:val="32"/>
          <w:szCs w:val="32"/>
        </w:rPr>
        <w:t> </w:t>
      </w:r>
      <w:r w:rsidRPr="00700638">
        <w:rPr>
          <w:rFonts w:ascii="仿宋" w:eastAsia="仿宋" w:hAnsi="仿宋" w:hint="eastAsia"/>
          <w:color w:val="000000" w:themeColor="text1"/>
          <w:sz w:val="32"/>
          <w:szCs w:val="32"/>
        </w:rPr>
        <w:t>附件</w:t>
      </w:r>
      <w:r w:rsidR="00866EFC" w:rsidRPr="00700638">
        <w:rPr>
          <w:rFonts w:ascii="仿宋" w:eastAsia="仿宋" w:hAnsi="仿宋" w:hint="eastAsia"/>
          <w:color w:val="000000" w:themeColor="text1"/>
          <w:sz w:val="32"/>
          <w:szCs w:val="32"/>
        </w:rPr>
        <w:t>：</w:t>
      </w:r>
      <w:r w:rsidRPr="00700638">
        <w:rPr>
          <w:rFonts w:ascii="仿宋" w:eastAsia="仿宋" w:hAnsi="仿宋" w:hint="eastAsia"/>
          <w:color w:val="000000" w:themeColor="text1"/>
          <w:sz w:val="32"/>
          <w:szCs w:val="32"/>
        </w:rPr>
        <w:t>1</w:t>
      </w:r>
      <w:r w:rsidR="00866EFC" w:rsidRPr="00700638">
        <w:rPr>
          <w:rFonts w:ascii="仿宋" w:eastAsia="仿宋" w:hAnsi="仿宋" w:hint="eastAsia"/>
          <w:color w:val="000000" w:themeColor="text1"/>
          <w:sz w:val="32"/>
          <w:szCs w:val="32"/>
        </w:rPr>
        <w:t>.</w:t>
      </w:r>
      <w:r w:rsidR="004A02CA" w:rsidRPr="00700638">
        <w:rPr>
          <w:rFonts w:ascii="仿宋" w:eastAsia="仿宋" w:hAnsi="仿宋" w:hint="eastAsia"/>
          <w:color w:val="000000" w:themeColor="text1"/>
          <w:sz w:val="32"/>
          <w:szCs w:val="32"/>
        </w:rPr>
        <w:t>中国科学技术大学“中国科学院院长奖”评审细则</w:t>
      </w:r>
    </w:p>
    <w:p w:rsidR="004A02CA" w:rsidRPr="00700638" w:rsidRDefault="00B22DEF" w:rsidP="00CE1974">
      <w:pPr>
        <w:adjustRightInd w:val="0"/>
        <w:snapToGrid w:val="0"/>
        <w:spacing w:line="560" w:lineRule="exact"/>
        <w:ind w:firstLineChars="500" w:firstLine="1600"/>
        <w:rPr>
          <w:rFonts w:ascii="仿宋" w:eastAsia="仿宋" w:hAnsi="仿宋"/>
          <w:color w:val="000000" w:themeColor="text1"/>
          <w:sz w:val="32"/>
          <w:szCs w:val="32"/>
        </w:rPr>
      </w:pPr>
      <w:r w:rsidRPr="00700638">
        <w:rPr>
          <w:rFonts w:ascii="仿宋" w:eastAsia="仿宋" w:hAnsi="仿宋"/>
          <w:color w:val="000000" w:themeColor="text1"/>
          <w:sz w:val="32"/>
          <w:szCs w:val="32"/>
        </w:rPr>
        <w:t>2</w:t>
      </w:r>
      <w:r w:rsidR="00866EFC" w:rsidRPr="00700638">
        <w:rPr>
          <w:rFonts w:ascii="仿宋" w:eastAsia="仿宋" w:hAnsi="仿宋" w:hint="eastAsia"/>
          <w:color w:val="000000" w:themeColor="text1"/>
          <w:sz w:val="32"/>
          <w:szCs w:val="32"/>
        </w:rPr>
        <w:t>.</w:t>
      </w:r>
      <w:bookmarkStart w:id="9" w:name="OLE_LINK42"/>
      <w:bookmarkStart w:id="10" w:name="OLE_LINK43"/>
      <w:r w:rsidR="002E74ED" w:rsidRPr="00700638">
        <w:rPr>
          <w:rFonts w:ascii="仿宋" w:eastAsia="仿宋" w:hAnsi="仿宋" w:hint="eastAsia"/>
          <w:color w:val="000000" w:themeColor="text1"/>
          <w:sz w:val="32"/>
          <w:szCs w:val="32"/>
        </w:rPr>
        <w:t>202</w:t>
      </w:r>
      <w:r w:rsidR="004075A0" w:rsidRPr="00700638">
        <w:rPr>
          <w:rFonts w:ascii="仿宋" w:eastAsia="仿宋" w:hAnsi="仿宋"/>
          <w:color w:val="000000" w:themeColor="text1"/>
          <w:sz w:val="32"/>
          <w:szCs w:val="32"/>
        </w:rPr>
        <w:t>6</w:t>
      </w:r>
      <w:r w:rsidR="002E74ED" w:rsidRPr="00700638">
        <w:rPr>
          <w:rFonts w:ascii="仿宋" w:eastAsia="仿宋" w:hAnsi="仿宋" w:hint="eastAsia"/>
          <w:color w:val="000000" w:themeColor="text1"/>
          <w:sz w:val="32"/>
          <w:szCs w:val="32"/>
        </w:rPr>
        <w:t>年度中国科学院院长奖学金名额分配表</w:t>
      </w:r>
      <w:bookmarkEnd w:id="9"/>
      <w:bookmarkEnd w:id="10"/>
    </w:p>
    <w:p w:rsidR="004A02CA" w:rsidRPr="00700638" w:rsidRDefault="00B22DEF" w:rsidP="00CE1974">
      <w:pPr>
        <w:adjustRightInd w:val="0"/>
        <w:snapToGrid w:val="0"/>
        <w:spacing w:line="560" w:lineRule="exact"/>
        <w:ind w:firstLineChars="500" w:firstLine="1600"/>
        <w:rPr>
          <w:rFonts w:ascii="仿宋" w:eastAsia="仿宋" w:hAnsi="仿宋"/>
          <w:color w:val="000000" w:themeColor="text1"/>
          <w:sz w:val="32"/>
          <w:szCs w:val="32"/>
        </w:rPr>
      </w:pPr>
      <w:r w:rsidRPr="00700638">
        <w:rPr>
          <w:rFonts w:ascii="仿宋" w:eastAsia="仿宋" w:hAnsi="仿宋"/>
          <w:color w:val="000000" w:themeColor="text1"/>
          <w:sz w:val="32"/>
          <w:szCs w:val="32"/>
        </w:rPr>
        <w:t>3</w:t>
      </w:r>
      <w:r w:rsidR="00866EFC" w:rsidRPr="00700638">
        <w:rPr>
          <w:rFonts w:ascii="仿宋" w:eastAsia="仿宋" w:hAnsi="仿宋" w:hint="eastAsia"/>
          <w:color w:val="000000" w:themeColor="text1"/>
          <w:sz w:val="32"/>
          <w:szCs w:val="32"/>
        </w:rPr>
        <w:t>.</w:t>
      </w:r>
      <w:r w:rsidR="00C4167C" w:rsidRPr="00700638">
        <w:rPr>
          <w:rFonts w:ascii="仿宋" w:eastAsia="仿宋" w:hAnsi="仿宋" w:hint="eastAsia"/>
          <w:color w:val="000000" w:themeColor="text1"/>
          <w:sz w:val="32"/>
          <w:szCs w:val="32"/>
        </w:rPr>
        <w:t>中国科学院院长奖</w:t>
      </w:r>
      <w:r w:rsidR="004043FC" w:rsidRPr="00700638">
        <w:rPr>
          <w:rFonts w:ascii="仿宋" w:eastAsia="仿宋" w:hAnsi="仿宋" w:hint="eastAsia"/>
          <w:color w:val="000000" w:themeColor="text1"/>
          <w:sz w:val="32"/>
          <w:szCs w:val="32"/>
        </w:rPr>
        <w:t>学金</w:t>
      </w:r>
      <w:r w:rsidR="00C4167C" w:rsidRPr="00700638">
        <w:rPr>
          <w:rFonts w:ascii="仿宋" w:eastAsia="仿宋" w:hAnsi="仿宋" w:hint="eastAsia"/>
          <w:color w:val="000000" w:themeColor="text1"/>
          <w:sz w:val="32"/>
          <w:szCs w:val="32"/>
        </w:rPr>
        <w:t>申报表</w:t>
      </w:r>
    </w:p>
    <w:p w:rsidR="004A02CA" w:rsidRPr="00700638" w:rsidRDefault="00B22DEF" w:rsidP="00CE1974">
      <w:pPr>
        <w:adjustRightInd w:val="0"/>
        <w:snapToGrid w:val="0"/>
        <w:spacing w:line="560" w:lineRule="exact"/>
        <w:ind w:firstLineChars="500" w:firstLine="1600"/>
        <w:rPr>
          <w:rFonts w:ascii="仿宋" w:eastAsia="仿宋" w:hAnsi="仿宋"/>
          <w:color w:val="000000" w:themeColor="text1"/>
          <w:sz w:val="32"/>
          <w:szCs w:val="32"/>
        </w:rPr>
      </w:pPr>
      <w:r w:rsidRPr="00700638">
        <w:rPr>
          <w:rFonts w:ascii="仿宋" w:eastAsia="仿宋" w:hAnsi="仿宋"/>
          <w:color w:val="000000" w:themeColor="text1"/>
          <w:sz w:val="32"/>
          <w:szCs w:val="32"/>
        </w:rPr>
        <w:t>4</w:t>
      </w:r>
      <w:r w:rsidR="00866EFC" w:rsidRPr="00700638">
        <w:rPr>
          <w:rFonts w:ascii="仿宋" w:eastAsia="仿宋" w:hAnsi="仿宋" w:hint="eastAsia"/>
          <w:color w:val="000000" w:themeColor="text1"/>
          <w:sz w:val="32"/>
          <w:szCs w:val="32"/>
        </w:rPr>
        <w:t>.</w:t>
      </w:r>
      <w:r w:rsidR="00C4167C" w:rsidRPr="00700638">
        <w:rPr>
          <w:rFonts w:ascii="仿宋" w:eastAsia="仿宋" w:hAnsi="仿宋" w:hint="eastAsia"/>
          <w:color w:val="000000" w:themeColor="text1"/>
          <w:sz w:val="32"/>
          <w:szCs w:val="32"/>
        </w:rPr>
        <w:t>中国科学院院长奖</w:t>
      </w:r>
      <w:r w:rsidR="004043FC" w:rsidRPr="00700638">
        <w:rPr>
          <w:rFonts w:ascii="仿宋" w:eastAsia="仿宋" w:hAnsi="仿宋" w:hint="eastAsia"/>
          <w:color w:val="000000" w:themeColor="text1"/>
          <w:sz w:val="32"/>
          <w:szCs w:val="32"/>
        </w:rPr>
        <w:t>学金</w:t>
      </w:r>
      <w:r w:rsidR="00C4167C" w:rsidRPr="00700638">
        <w:rPr>
          <w:rFonts w:ascii="仿宋" w:eastAsia="仿宋" w:hAnsi="仿宋" w:hint="eastAsia"/>
          <w:color w:val="000000" w:themeColor="text1"/>
          <w:sz w:val="32"/>
          <w:szCs w:val="32"/>
        </w:rPr>
        <w:t>评选、推荐排序表</w:t>
      </w:r>
    </w:p>
    <w:p w:rsidR="004A02CA" w:rsidRPr="00700638" w:rsidRDefault="00B22DEF" w:rsidP="00CE1974">
      <w:pPr>
        <w:adjustRightInd w:val="0"/>
        <w:snapToGrid w:val="0"/>
        <w:spacing w:line="560" w:lineRule="exact"/>
        <w:ind w:firstLineChars="500" w:firstLine="1600"/>
        <w:rPr>
          <w:rFonts w:ascii="仿宋" w:eastAsia="仿宋" w:hAnsi="仿宋"/>
          <w:color w:val="000000" w:themeColor="text1"/>
          <w:sz w:val="32"/>
          <w:szCs w:val="32"/>
        </w:rPr>
      </w:pPr>
      <w:r w:rsidRPr="00700638">
        <w:rPr>
          <w:rFonts w:ascii="仿宋" w:eastAsia="仿宋" w:hAnsi="仿宋"/>
          <w:color w:val="000000" w:themeColor="text1"/>
          <w:sz w:val="32"/>
          <w:szCs w:val="32"/>
        </w:rPr>
        <w:t>5</w:t>
      </w:r>
      <w:r w:rsidR="00866EFC" w:rsidRPr="00700638">
        <w:rPr>
          <w:rFonts w:ascii="仿宋" w:eastAsia="仿宋" w:hAnsi="仿宋" w:hint="eastAsia"/>
          <w:color w:val="000000" w:themeColor="text1"/>
          <w:sz w:val="32"/>
          <w:szCs w:val="32"/>
        </w:rPr>
        <w:t>.</w:t>
      </w:r>
      <w:r w:rsidR="00C4167C" w:rsidRPr="00700638">
        <w:rPr>
          <w:rFonts w:ascii="仿宋" w:eastAsia="仿宋" w:hAnsi="仿宋" w:hint="eastAsia"/>
          <w:color w:val="000000" w:themeColor="text1"/>
          <w:sz w:val="32"/>
          <w:szCs w:val="32"/>
        </w:rPr>
        <w:t>中国科学院院长奖学金评选情况说明</w:t>
      </w:r>
    </w:p>
    <w:p w:rsidR="00593304" w:rsidRPr="00700638" w:rsidRDefault="00593304" w:rsidP="00CE1974">
      <w:pPr>
        <w:adjustRightInd w:val="0"/>
        <w:snapToGrid w:val="0"/>
        <w:spacing w:line="560" w:lineRule="exact"/>
        <w:ind w:firstLineChars="200" w:firstLine="640"/>
        <w:rPr>
          <w:rFonts w:ascii="仿宋" w:eastAsia="仿宋" w:hAnsi="仿宋"/>
          <w:color w:val="000000" w:themeColor="text1"/>
          <w:sz w:val="32"/>
          <w:szCs w:val="32"/>
        </w:rPr>
      </w:pPr>
    </w:p>
    <w:p w:rsidR="00593304" w:rsidRPr="00700638" w:rsidRDefault="00593304" w:rsidP="00CE1974">
      <w:pPr>
        <w:adjustRightInd w:val="0"/>
        <w:snapToGrid w:val="0"/>
        <w:spacing w:line="560" w:lineRule="exact"/>
        <w:ind w:firstLineChars="200" w:firstLine="640"/>
        <w:rPr>
          <w:rFonts w:ascii="仿宋" w:eastAsia="仿宋" w:hAnsi="仿宋"/>
          <w:color w:val="000000" w:themeColor="text1"/>
          <w:sz w:val="32"/>
          <w:szCs w:val="32"/>
        </w:rPr>
      </w:pPr>
    </w:p>
    <w:p w:rsidR="00593304" w:rsidRPr="00700638" w:rsidRDefault="00593304" w:rsidP="00CE1974">
      <w:pPr>
        <w:adjustRightInd w:val="0"/>
        <w:snapToGrid w:val="0"/>
        <w:spacing w:line="560" w:lineRule="exact"/>
        <w:ind w:firstLineChars="200" w:firstLine="640"/>
        <w:rPr>
          <w:rFonts w:ascii="仿宋" w:eastAsia="仿宋" w:hAnsi="仿宋"/>
          <w:color w:val="000000" w:themeColor="text1"/>
          <w:sz w:val="32"/>
          <w:szCs w:val="32"/>
        </w:rPr>
      </w:pPr>
    </w:p>
    <w:p w:rsidR="00700638" w:rsidRDefault="00700638" w:rsidP="00700638">
      <w:pPr>
        <w:spacing w:line="560" w:lineRule="exact"/>
        <w:rPr>
          <w:rFonts w:ascii="仿宋" w:eastAsia="仿宋" w:hAnsi="仿宋"/>
          <w:bCs/>
          <w:color w:val="000000"/>
          <w:sz w:val="32"/>
          <w:szCs w:val="32"/>
        </w:rPr>
      </w:pPr>
    </w:p>
    <w:p w:rsidR="00700638" w:rsidRPr="001D6123" w:rsidRDefault="00700638" w:rsidP="00700638">
      <w:pPr>
        <w:tabs>
          <w:tab w:val="left" w:pos="7020"/>
          <w:tab w:val="left" w:pos="7200"/>
        </w:tabs>
        <w:spacing w:line="560" w:lineRule="exact"/>
        <w:ind w:leftChars="50" w:left="105" w:firstLineChars="950" w:firstLine="3040"/>
        <w:rPr>
          <w:rFonts w:ascii="仿宋" w:eastAsia="仿宋" w:hAnsi="仿宋"/>
          <w:sz w:val="32"/>
          <w:szCs w:val="32"/>
        </w:rPr>
      </w:pPr>
      <w:r w:rsidRPr="001D6123">
        <w:rPr>
          <w:rFonts w:ascii="仿宋" w:eastAsia="仿宋" w:hAnsi="仿宋" w:hint="eastAsia"/>
          <w:sz w:val="32"/>
          <w:szCs w:val="32"/>
        </w:rPr>
        <w:t>中国科学技术大学</w:t>
      </w:r>
      <w:r w:rsidRPr="00700638">
        <w:rPr>
          <w:rFonts w:ascii="仿宋" w:eastAsia="仿宋" w:hAnsi="仿宋" w:hint="eastAsia"/>
          <w:color w:val="000000" w:themeColor="text1"/>
          <w:sz w:val="32"/>
          <w:szCs w:val="32"/>
        </w:rPr>
        <w:t>研究生院</w:t>
      </w:r>
      <w:r>
        <w:rPr>
          <w:rFonts w:ascii="仿宋" w:eastAsia="仿宋" w:hAnsi="仿宋" w:hint="eastAsia"/>
          <w:color w:val="000000" w:themeColor="text1"/>
          <w:sz w:val="32"/>
          <w:szCs w:val="32"/>
        </w:rPr>
        <w:t xml:space="preserve"> </w:t>
      </w:r>
      <w:r w:rsidRPr="001D6123">
        <w:rPr>
          <w:rFonts w:ascii="仿宋" w:eastAsia="仿宋" w:hAnsi="仿宋" w:hint="eastAsia"/>
          <w:sz w:val="32"/>
          <w:szCs w:val="32"/>
        </w:rPr>
        <w:t>学生工作处</w:t>
      </w:r>
    </w:p>
    <w:p w:rsidR="00700638" w:rsidRDefault="00700638" w:rsidP="00700638">
      <w:pPr>
        <w:tabs>
          <w:tab w:val="left" w:pos="7920"/>
          <w:tab w:val="left" w:pos="8100"/>
        </w:tabs>
        <w:spacing w:line="560" w:lineRule="exact"/>
        <w:ind w:firstLineChars="1600" w:firstLine="5120"/>
        <w:rPr>
          <w:rFonts w:eastAsia="仿宋"/>
          <w:bCs/>
          <w:color w:val="000000"/>
          <w:sz w:val="32"/>
          <w:szCs w:val="32"/>
        </w:rPr>
      </w:pPr>
      <w:bookmarkStart w:id="11" w:name="_GoBack"/>
      <w:bookmarkEnd w:id="11"/>
      <w:r w:rsidRPr="00C77868">
        <w:rPr>
          <w:rFonts w:eastAsia="仿宋"/>
          <w:bCs/>
          <w:color w:val="000000"/>
          <w:sz w:val="32"/>
          <w:szCs w:val="32"/>
        </w:rPr>
        <w:t>20</w:t>
      </w:r>
      <w:r>
        <w:rPr>
          <w:rFonts w:eastAsia="仿宋"/>
          <w:bCs/>
          <w:color w:val="000000"/>
          <w:sz w:val="32"/>
          <w:szCs w:val="32"/>
        </w:rPr>
        <w:t>26</w:t>
      </w:r>
      <w:r w:rsidRPr="00C77868">
        <w:rPr>
          <w:rFonts w:eastAsia="仿宋"/>
          <w:bCs/>
          <w:color w:val="000000"/>
          <w:sz w:val="32"/>
          <w:szCs w:val="32"/>
        </w:rPr>
        <w:t>年</w:t>
      </w:r>
      <w:r>
        <w:rPr>
          <w:rFonts w:eastAsia="仿宋"/>
          <w:bCs/>
          <w:color w:val="000000"/>
          <w:sz w:val="32"/>
          <w:szCs w:val="32"/>
        </w:rPr>
        <w:t>3</w:t>
      </w:r>
      <w:r w:rsidRPr="00C77868">
        <w:rPr>
          <w:rFonts w:eastAsia="仿宋"/>
          <w:bCs/>
          <w:color w:val="000000"/>
          <w:sz w:val="32"/>
          <w:szCs w:val="32"/>
        </w:rPr>
        <w:t>月</w:t>
      </w:r>
      <w:r w:rsidR="00F5778C">
        <w:rPr>
          <w:rFonts w:eastAsia="仿宋"/>
          <w:bCs/>
          <w:color w:val="000000"/>
          <w:sz w:val="32"/>
          <w:szCs w:val="32"/>
        </w:rPr>
        <w:t>30</w:t>
      </w:r>
      <w:r w:rsidRPr="00C77868">
        <w:rPr>
          <w:rFonts w:eastAsia="仿宋"/>
          <w:bCs/>
          <w:color w:val="000000"/>
          <w:sz w:val="32"/>
          <w:szCs w:val="32"/>
        </w:rPr>
        <w:t>日</w:t>
      </w:r>
      <w:bookmarkEnd w:id="0"/>
      <w:bookmarkEnd w:id="1"/>
    </w:p>
    <w:sectPr w:rsidR="00700638" w:rsidSect="002E0FD7">
      <w:pgSz w:w="11906" w:h="16838"/>
      <w:pgMar w:top="1871" w:right="1503" w:bottom="1871" w:left="15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E60" w:rsidRDefault="00654E60" w:rsidP="00C621C0">
      <w:r>
        <w:separator/>
      </w:r>
    </w:p>
  </w:endnote>
  <w:endnote w:type="continuationSeparator" w:id="0">
    <w:p w:rsidR="00654E60" w:rsidRDefault="00654E60" w:rsidP="00C6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E60" w:rsidRDefault="00654E60" w:rsidP="00C621C0">
      <w:r>
        <w:separator/>
      </w:r>
    </w:p>
  </w:footnote>
  <w:footnote w:type="continuationSeparator" w:id="0">
    <w:p w:rsidR="00654E60" w:rsidRDefault="00654E60" w:rsidP="00C62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F50954"/>
    <w:multiLevelType w:val="multilevel"/>
    <w:tmpl w:val="F89AD9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C1244F"/>
    <w:multiLevelType w:val="multilevel"/>
    <w:tmpl w:val="433A5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C56"/>
    <w:rsid w:val="00015157"/>
    <w:rsid w:val="00032637"/>
    <w:rsid w:val="00057446"/>
    <w:rsid w:val="00070005"/>
    <w:rsid w:val="00087BD7"/>
    <w:rsid w:val="000C23D4"/>
    <w:rsid w:val="000C2BE0"/>
    <w:rsid w:val="000D2262"/>
    <w:rsid w:val="000E77B1"/>
    <w:rsid w:val="00136BC0"/>
    <w:rsid w:val="0019693B"/>
    <w:rsid w:val="001D0A55"/>
    <w:rsid w:val="001F1320"/>
    <w:rsid w:val="00201D63"/>
    <w:rsid w:val="00216194"/>
    <w:rsid w:val="00222345"/>
    <w:rsid w:val="0025307F"/>
    <w:rsid w:val="00253B7E"/>
    <w:rsid w:val="00255BDF"/>
    <w:rsid w:val="0026374A"/>
    <w:rsid w:val="002742C9"/>
    <w:rsid w:val="00282C29"/>
    <w:rsid w:val="002929F5"/>
    <w:rsid w:val="002A7675"/>
    <w:rsid w:val="002B0EA5"/>
    <w:rsid w:val="002B26D7"/>
    <w:rsid w:val="002E0FD7"/>
    <w:rsid w:val="002E679B"/>
    <w:rsid w:val="002E74ED"/>
    <w:rsid w:val="002F4A7E"/>
    <w:rsid w:val="00305F0E"/>
    <w:rsid w:val="00337A9B"/>
    <w:rsid w:val="003728F0"/>
    <w:rsid w:val="00386E82"/>
    <w:rsid w:val="00390F8C"/>
    <w:rsid w:val="00394A76"/>
    <w:rsid w:val="003E17BC"/>
    <w:rsid w:val="004043FC"/>
    <w:rsid w:val="004075A0"/>
    <w:rsid w:val="00407D76"/>
    <w:rsid w:val="004212A0"/>
    <w:rsid w:val="0042294D"/>
    <w:rsid w:val="004326B2"/>
    <w:rsid w:val="00434059"/>
    <w:rsid w:val="004434A8"/>
    <w:rsid w:val="00447E08"/>
    <w:rsid w:val="00490CD5"/>
    <w:rsid w:val="004A02CA"/>
    <w:rsid w:val="004B4432"/>
    <w:rsid w:val="004C4BC5"/>
    <w:rsid w:val="004C7AAC"/>
    <w:rsid w:val="004E7135"/>
    <w:rsid w:val="004F2766"/>
    <w:rsid w:val="0054025E"/>
    <w:rsid w:val="00545280"/>
    <w:rsid w:val="00547C1B"/>
    <w:rsid w:val="00593304"/>
    <w:rsid w:val="005A0D22"/>
    <w:rsid w:val="005B5034"/>
    <w:rsid w:val="005D6457"/>
    <w:rsid w:val="00631DDA"/>
    <w:rsid w:val="00654E60"/>
    <w:rsid w:val="00670C24"/>
    <w:rsid w:val="00683089"/>
    <w:rsid w:val="006843DA"/>
    <w:rsid w:val="006B22A4"/>
    <w:rsid w:val="006C7DD6"/>
    <w:rsid w:val="006E4BDA"/>
    <w:rsid w:val="00700638"/>
    <w:rsid w:val="00712F68"/>
    <w:rsid w:val="00721CF9"/>
    <w:rsid w:val="007408CF"/>
    <w:rsid w:val="00744833"/>
    <w:rsid w:val="00760068"/>
    <w:rsid w:val="007811CE"/>
    <w:rsid w:val="007B2A50"/>
    <w:rsid w:val="007E3916"/>
    <w:rsid w:val="007F5ABA"/>
    <w:rsid w:val="008235F2"/>
    <w:rsid w:val="00844FEC"/>
    <w:rsid w:val="008459F9"/>
    <w:rsid w:val="00861A0F"/>
    <w:rsid w:val="00866EFC"/>
    <w:rsid w:val="008774F5"/>
    <w:rsid w:val="00896264"/>
    <w:rsid w:val="008F24BA"/>
    <w:rsid w:val="009112F5"/>
    <w:rsid w:val="00912AC6"/>
    <w:rsid w:val="0092018D"/>
    <w:rsid w:val="00992970"/>
    <w:rsid w:val="009A1FE5"/>
    <w:rsid w:val="009A4BDB"/>
    <w:rsid w:val="009C0615"/>
    <w:rsid w:val="009C161C"/>
    <w:rsid w:val="00A144E0"/>
    <w:rsid w:val="00A30067"/>
    <w:rsid w:val="00A42F36"/>
    <w:rsid w:val="00A77173"/>
    <w:rsid w:val="00B03577"/>
    <w:rsid w:val="00B22DEF"/>
    <w:rsid w:val="00B233AC"/>
    <w:rsid w:val="00B35D18"/>
    <w:rsid w:val="00B5117D"/>
    <w:rsid w:val="00B87DAD"/>
    <w:rsid w:val="00BA2C56"/>
    <w:rsid w:val="00BC0B38"/>
    <w:rsid w:val="00BC1623"/>
    <w:rsid w:val="00C31DE0"/>
    <w:rsid w:val="00C32896"/>
    <w:rsid w:val="00C4167C"/>
    <w:rsid w:val="00C621C0"/>
    <w:rsid w:val="00C814BE"/>
    <w:rsid w:val="00C90945"/>
    <w:rsid w:val="00CA11CA"/>
    <w:rsid w:val="00CE1891"/>
    <w:rsid w:val="00CE1974"/>
    <w:rsid w:val="00D6177D"/>
    <w:rsid w:val="00D72032"/>
    <w:rsid w:val="00D85454"/>
    <w:rsid w:val="00D914D3"/>
    <w:rsid w:val="00DC3920"/>
    <w:rsid w:val="00DC484A"/>
    <w:rsid w:val="00DC79E9"/>
    <w:rsid w:val="00E468A4"/>
    <w:rsid w:val="00E70397"/>
    <w:rsid w:val="00E910ED"/>
    <w:rsid w:val="00EA2C8F"/>
    <w:rsid w:val="00EB3661"/>
    <w:rsid w:val="00EC729E"/>
    <w:rsid w:val="00EE2452"/>
    <w:rsid w:val="00EE275E"/>
    <w:rsid w:val="00F03399"/>
    <w:rsid w:val="00F46537"/>
    <w:rsid w:val="00F5778C"/>
    <w:rsid w:val="00F84CFA"/>
    <w:rsid w:val="00F9662E"/>
    <w:rsid w:val="00FB0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DE049"/>
  <w15:chartTrackingRefBased/>
  <w15:docId w15:val="{D99B01D8-6CF3-4748-BCD0-596CF2AB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10E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A02CA"/>
    <w:rPr>
      <w:color w:val="0000FF"/>
      <w:u w:val="single"/>
    </w:rPr>
  </w:style>
  <w:style w:type="paragraph" w:styleId="a4">
    <w:name w:val="Date"/>
    <w:basedOn w:val="a"/>
    <w:next w:val="a"/>
    <w:link w:val="a5"/>
    <w:uiPriority w:val="99"/>
    <w:semiHidden/>
    <w:unhideWhenUsed/>
    <w:rsid w:val="004A02CA"/>
    <w:pPr>
      <w:ind w:leftChars="2500" w:left="100"/>
    </w:pPr>
  </w:style>
  <w:style w:type="character" w:customStyle="1" w:styleId="a5">
    <w:name w:val="日期 字符"/>
    <w:basedOn w:val="a0"/>
    <w:link w:val="a4"/>
    <w:uiPriority w:val="99"/>
    <w:semiHidden/>
    <w:rsid w:val="004A02CA"/>
    <w:rPr>
      <w:rFonts w:ascii="Times New Roman" w:eastAsia="宋体" w:hAnsi="Times New Roman" w:cs="Times New Roman"/>
      <w:szCs w:val="24"/>
    </w:rPr>
  </w:style>
  <w:style w:type="paragraph" w:styleId="a6">
    <w:name w:val="header"/>
    <w:basedOn w:val="a"/>
    <w:link w:val="a7"/>
    <w:uiPriority w:val="99"/>
    <w:unhideWhenUsed/>
    <w:rsid w:val="00C621C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621C0"/>
    <w:rPr>
      <w:rFonts w:ascii="Times New Roman" w:eastAsia="宋体" w:hAnsi="Times New Roman" w:cs="Times New Roman"/>
      <w:sz w:val="18"/>
      <w:szCs w:val="18"/>
    </w:rPr>
  </w:style>
  <w:style w:type="paragraph" w:styleId="a8">
    <w:name w:val="footer"/>
    <w:basedOn w:val="a"/>
    <w:link w:val="a9"/>
    <w:uiPriority w:val="99"/>
    <w:unhideWhenUsed/>
    <w:rsid w:val="00C621C0"/>
    <w:pPr>
      <w:tabs>
        <w:tab w:val="center" w:pos="4153"/>
        <w:tab w:val="right" w:pos="8306"/>
      </w:tabs>
      <w:snapToGrid w:val="0"/>
      <w:jc w:val="left"/>
    </w:pPr>
    <w:rPr>
      <w:sz w:val="18"/>
      <w:szCs w:val="18"/>
    </w:rPr>
  </w:style>
  <w:style w:type="character" w:customStyle="1" w:styleId="a9">
    <w:name w:val="页脚 字符"/>
    <w:basedOn w:val="a0"/>
    <w:link w:val="a8"/>
    <w:uiPriority w:val="99"/>
    <w:rsid w:val="00C621C0"/>
    <w:rPr>
      <w:rFonts w:ascii="Times New Roman" w:eastAsia="宋体" w:hAnsi="Times New Roman" w:cs="Times New Roman"/>
      <w:sz w:val="18"/>
      <w:szCs w:val="18"/>
    </w:rPr>
  </w:style>
  <w:style w:type="paragraph" w:styleId="aa">
    <w:name w:val="Normal (Web)"/>
    <w:basedOn w:val="a"/>
    <w:uiPriority w:val="99"/>
    <w:semiHidden/>
    <w:unhideWhenUsed/>
    <w:rsid w:val="00D85454"/>
    <w:pPr>
      <w:widowControl/>
      <w:spacing w:before="100" w:beforeAutospacing="1" w:after="100" w:afterAutospacing="1"/>
      <w:jc w:val="left"/>
    </w:pPr>
    <w:rPr>
      <w:rFonts w:ascii="宋体" w:hAnsi="宋体" w:cs="宋体"/>
      <w:kern w:val="0"/>
      <w:sz w:val="24"/>
    </w:rPr>
  </w:style>
  <w:style w:type="character" w:styleId="ab">
    <w:name w:val="Strong"/>
    <w:basedOn w:val="a0"/>
    <w:uiPriority w:val="22"/>
    <w:qFormat/>
    <w:rsid w:val="00D854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3673">
      <w:bodyDiv w:val="1"/>
      <w:marLeft w:val="0"/>
      <w:marRight w:val="0"/>
      <w:marTop w:val="0"/>
      <w:marBottom w:val="0"/>
      <w:divBdr>
        <w:top w:val="none" w:sz="0" w:space="0" w:color="auto"/>
        <w:left w:val="none" w:sz="0" w:space="0" w:color="auto"/>
        <w:bottom w:val="none" w:sz="0" w:space="0" w:color="auto"/>
        <w:right w:val="none" w:sz="0" w:space="0" w:color="auto"/>
      </w:divBdr>
    </w:div>
    <w:div w:id="390931620">
      <w:bodyDiv w:val="1"/>
      <w:marLeft w:val="0"/>
      <w:marRight w:val="0"/>
      <w:marTop w:val="0"/>
      <w:marBottom w:val="0"/>
      <w:divBdr>
        <w:top w:val="none" w:sz="0" w:space="0" w:color="auto"/>
        <w:left w:val="none" w:sz="0" w:space="0" w:color="auto"/>
        <w:bottom w:val="none" w:sz="0" w:space="0" w:color="auto"/>
        <w:right w:val="none" w:sz="0" w:space="0" w:color="auto"/>
      </w:divBdr>
    </w:div>
    <w:div w:id="568268846">
      <w:bodyDiv w:val="1"/>
      <w:marLeft w:val="0"/>
      <w:marRight w:val="0"/>
      <w:marTop w:val="0"/>
      <w:marBottom w:val="0"/>
      <w:divBdr>
        <w:top w:val="none" w:sz="0" w:space="0" w:color="auto"/>
        <w:left w:val="none" w:sz="0" w:space="0" w:color="auto"/>
        <w:bottom w:val="none" w:sz="0" w:space="0" w:color="auto"/>
        <w:right w:val="none" w:sz="0" w:space="0" w:color="auto"/>
      </w:divBdr>
    </w:div>
    <w:div w:id="888615882">
      <w:bodyDiv w:val="1"/>
      <w:marLeft w:val="0"/>
      <w:marRight w:val="0"/>
      <w:marTop w:val="0"/>
      <w:marBottom w:val="0"/>
      <w:divBdr>
        <w:top w:val="none" w:sz="0" w:space="0" w:color="auto"/>
        <w:left w:val="none" w:sz="0" w:space="0" w:color="auto"/>
        <w:bottom w:val="none" w:sz="0" w:space="0" w:color="auto"/>
        <w:right w:val="none" w:sz="0" w:space="0" w:color="auto"/>
      </w:divBdr>
    </w:div>
    <w:div w:id="958073154">
      <w:bodyDiv w:val="1"/>
      <w:marLeft w:val="0"/>
      <w:marRight w:val="0"/>
      <w:marTop w:val="0"/>
      <w:marBottom w:val="0"/>
      <w:divBdr>
        <w:top w:val="none" w:sz="0" w:space="0" w:color="auto"/>
        <w:left w:val="none" w:sz="0" w:space="0" w:color="auto"/>
        <w:bottom w:val="none" w:sz="0" w:space="0" w:color="auto"/>
        <w:right w:val="none" w:sz="0" w:space="0" w:color="auto"/>
      </w:divBdr>
    </w:div>
    <w:div w:id="1189031162">
      <w:bodyDiv w:val="1"/>
      <w:marLeft w:val="0"/>
      <w:marRight w:val="0"/>
      <w:marTop w:val="0"/>
      <w:marBottom w:val="0"/>
      <w:divBdr>
        <w:top w:val="none" w:sz="0" w:space="0" w:color="auto"/>
        <w:left w:val="none" w:sz="0" w:space="0" w:color="auto"/>
        <w:bottom w:val="none" w:sz="0" w:space="0" w:color="auto"/>
        <w:right w:val="none" w:sz="0" w:space="0" w:color="auto"/>
      </w:divBdr>
    </w:div>
    <w:div w:id="1527131304">
      <w:bodyDiv w:val="1"/>
      <w:marLeft w:val="0"/>
      <w:marRight w:val="0"/>
      <w:marTop w:val="0"/>
      <w:marBottom w:val="0"/>
      <w:divBdr>
        <w:top w:val="none" w:sz="0" w:space="0" w:color="auto"/>
        <w:left w:val="none" w:sz="0" w:space="0" w:color="auto"/>
        <w:bottom w:val="none" w:sz="0" w:space="0" w:color="auto"/>
        <w:right w:val="none" w:sz="0" w:space="0" w:color="auto"/>
      </w:divBdr>
    </w:div>
    <w:div w:id="1993947608">
      <w:bodyDiv w:val="1"/>
      <w:marLeft w:val="0"/>
      <w:marRight w:val="0"/>
      <w:marTop w:val="0"/>
      <w:marBottom w:val="0"/>
      <w:divBdr>
        <w:top w:val="none" w:sz="0" w:space="0" w:color="auto"/>
        <w:left w:val="none" w:sz="0" w:space="0" w:color="auto"/>
        <w:bottom w:val="none" w:sz="0" w:space="0" w:color="auto"/>
        <w:right w:val="none" w:sz="0" w:space="0" w:color="auto"/>
      </w:divBdr>
      <w:divsChild>
        <w:div w:id="642125698">
          <w:marLeft w:val="0"/>
          <w:marRight w:val="0"/>
          <w:marTop w:val="0"/>
          <w:marBottom w:val="0"/>
          <w:divBdr>
            <w:top w:val="none" w:sz="0" w:space="0" w:color="auto"/>
            <w:left w:val="none" w:sz="0" w:space="0" w:color="auto"/>
            <w:bottom w:val="single" w:sz="8" w:space="1" w:color="auto"/>
            <w:right w:val="none" w:sz="0" w:space="0" w:color="auto"/>
          </w:divBdr>
        </w:div>
      </w:divsChild>
    </w:div>
    <w:div w:id="208479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3D248-D1B2-45C6-A49B-BCF863AB9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248</Words>
  <Characters>1414</Characters>
  <Application>Microsoft Office Word</Application>
  <DocSecurity>0</DocSecurity>
  <Lines>11</Lines>
  <Paragraphs>3</Paragraphs>
  <ScaleCrop>false</ScaleCrop>
  <Company>神州网信技术有限公司</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pudding</dc:creator>
  <cp:keywords/>
  <dc:description/>
  <cp:lastModifiedBy>pudding</cp:lastModifiedBy>
  <cp:revision>7</cp:revision>
  <dcterms:created xsi:type="dcterms:W3CDTF">2026-03-25T06:02:00Z</dcterms:created>
  <dcterms:modified xsi:type="dcterms:W3CDTF">2026-03-30T01:54:00Z</dcterms:modified>
</cp:coreProperties>
</file>